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9B583" w14:textId="77777777" w:rsidR="00FE7820" w:rsidRPr="00E15823" w:rsidRDefault="00FE7820" w:rsidP="00FE7820">
      <w:pPr>
        <w:rPr>
          <w:i/>
          <w:iCs/>
        </w:rPr>
      </w:pPr>
      <w:r w:rsidRPr="00E15823">
        <w:rPr>
          <w:i/>
          <w:iCs/>
          <w:color w:val="FF0000"/>
        </w:rPr>
        <w:t xml:space="preserve">Luke 14:8-11 </w:t>
      </w:r>
      <w:r w:rsidRPr="00E15823">
        <w:rPr>
          <w:i/>
          <w:iCs/>
        </w:rPr>
        <w:t xml:space="preserve">“When thou art bidden of any man to a wedding, </w:t>
      </w:r>
      <w:r w:rsidRPr="00E15823">
        <w:rPr>
          <w:b/>
          <w:bCs/>
          <w:i/>
          <w:iCs/>
          <w:u w:val="single"/>
        </w:rPr>
        <w:t>sit not down in the highest room</w:t>
      </w:r>
      <w:r w:rsidRPr="00E15823">
        <w:rPr>
          <w:i/>
          <w:iCs/>
        </w:rPr>
        <w:t xml:space="preserve">; </w:t>
      </w:r>
      <w:r w:rsidRPr="00E15823">
        <w:rPr>
          <w:b/>
          <w:bCs/>
          <w:i/>
          <w:iCs/>
          <w:u w:val="single"/>
        </w:rPr>
        <w:t>lest a more honourable man than thou be bidden of him</w:t>
      </w:r>
      <w:r w:rsidRPr="00E15823">
        <w:rPr>
          <w:i/>
          <w:iCs/>
        </w:rPr>
        <w:t xml:space="preserve">; And he that bade thee and him come and say to thee, Give this man place; and </w:t>
      </w:r>
      <w:r w:rsidRPr="00E15823">
        <w:rPr>
          <w:b/>
          <w:bCs/>
          <w:i/>
          <w:iCs/>
          <w:u w:val="single"/>
        </w:rPr>
        <w:t>thou begin with shame to take the lowest room</w:t>
      </w:r>
      <w:r w:rsidRPr="00E15823">
        <w:rPr>
          <w:i/>
          <w:iCs/>
        </w:rPr>
        <w:t xml:space="preserve">. But when thou art bidden, go and </w:t>
      </w:r>
      <w:r w:rsidRPr="00E15823">
        <w:rPr>
          <w:b/>
          <w:bCs/>
          <w:i/>
          <w:iCs/>
          <w:u w:val="single"/>
        </w:rPr>
        <w:t>sit down in the lowest room</w:t>
      </w:r>
      <w:r w:rsidRPr="00E15823">
        <w:rPr>
          <w:i/>
          <w:iCs/>
        </w:rPr>
        <w:t xml:space="preserve">; that when he that bade thee cometh, he may say unto thee, </w:t>
      </w:r>
      <w:r w:rsidRPr="00E15823">
        <w:rPr>
          <w:b/>
          <w:bCs/>
          <w:i/>
          <w:iCs/>
          <w:u w:val="single"/>
        </w:rPr>
        <w:t>Friend, go up higher</w:t>
      </w:r>
      <w:r w:rsidRPr="00E15823">
        <w:rPr>
          <w:i/>
          <w:iCs/>
        </w:rPr>
        <w:t xml:space="preserve">: then shalt thou have worship in the presence of them that sit at meat with thee. For </w:t>
      </w:r>
      <w:r w:rsidRPr="00E15823">
        <w:rPr>
          <w:b/>
          <w:bCs/>
          <w:i/>
          <w:iCs/>
          <w:u w:val="single"/>
        </w:rPr>
        <w:t>whosoever exalteth himself shall be abased; and he that humbleth himself shall be exalted</w:t>
      </w:r>
      <w:r w:rsidRPr="00E15823">
        <w:rPr>
          <w:i/>
          <w:iCs/>
        </w:rPr>
        <w:t>.”</w:t>
      </w:r>
    </w:p>
    <w:p w14:paraId="4C952D4B" w14:textId="77777777" w:rsidR="00FE7820" w:rsidRDefault="00FE7820" w:rsidP="00FE7820">
      <w:r>
        <w:t>Being presumptuous can lead to shame.</w:t>
      </w:r>
    </w:p>
    <w:p w14:paraId="11F773C2" w14:textId="77777777" w:rsidR="00FE7820" w:rsidRPr="00E15823" w:rsidRDefault="00FE7820" w:rsidP="00FE7820">
      <w:pPr>
        <w:rPr>
          <w:i/>
          <w:iCs/>
        </w:rPr>
      </w:pPr>
      <w:r w:rsidRPr="00E15823">
        <w:rPr>
          <w:i/>
          <w:iCs/>
          <w:color w:val="FF0000"/>
        </w:rPr>
        <w:t xml:space="preserve">Luke 14:12-14 </w:t>
      </w:r>
      <w:r w:rsidRPr="00E15823">
        <w:rPr>
          <w:i/>
          <w:iCs/>
        </w:rPr>
        <w:t xml:space="preserve">“Then said he also to him that bade him, When thou makest a dinner or a supper, </w:t>
      </w:r>
      <w:r w:rsidRPr="00E15823">
        <w:rPr>
          <w:b/>
          <w:bCs/>
          <w:i/>
          <w:iCs/>
          <w:u w:val="single"/>
        </w:rPr>
        <w:t>call not thy friends, nor thy brethren, neither thy kinsmen, nor thy rich neighbours</w:t>
      </w:r>
      <w:r w:rsidRPr="00E15823">
        <w:rPr>
          <w:i/>
          <w:iCs/>
        </w:rPr>
        <w:t xml:space="preserve">; lest they also bid thee again, and </w:t>
      </w:r>
      <w:r w:rsidRPr="00E15823">
        <w:rPr>
          <w:b/>
          <w:bCs/>
          <w:i/>
          <w:iCs/>
          <w:u w:val="single"/>
        </w:rPr>
        <w:t xml:space="preserve">a recompence </w:t>
      </w:r>
      <w:proofErr w:type="gramStart"/>
      <w:r w:rsidRPr="00E15823">
        <w:rPr>
          <w:b/>
          <w:bCs/>
          <w:i/>
          <w:iCs/>
          <w:u w:val="single"/>
        </w:rPr>
        <w:t>be</w:t>
      </w:r>
      <w:proofErr w:type="gramEnd"/>
      <w:r w:rsidRPr="00E15823">
        <w:rPr>
          <w:b/>
          <w:bCs/>
          <w:i/>
          <w:iCs/>
          <w:u w:val="single"/>
        </w:rPr>
        <w:t xml:space="preserve"> made thee</w:t>
      </w:r>
      <w:r w:rsidRPr="00E15823">
        <w:rPr>
          <w:i/>
          <w:iCs/>
        </w:rPr>
        <w:t xml:space="preserve">. But when thou makest a feast, </w:t>
      </w:r>
      <w:r w:rsidRPr="00E15823">
        <w:rPr>
          <w:b/>
          <w:bCs/>
          <w:i/>
          <w:iCs/>
          <w:u w:val="single"/>
        </w:rPr>
        <w:t>call the poor, the maimed, the lame, the blind</w:t>
      </w:r>
      <w:r w:rsidRPr="00E15823">
        <w:rPr>
          <w:i/>
          <w:iCs/>
        </w:rPr>
        <w:t xml:space="preserve">: And </w:t>
      </w:r>
      <w:r w:rsidRPr="00E15823">
        <w:rPr>
          <w:b/>
          <w:bCs/>
          <w:i/>
          <w:iCs/>
          <w:u w:val="single"/>
        </w:rPr>
        <w:t>thou shalt be blessed</w:t>
      </w:r>
      <w:r w:rsidRPr="00E15823">
        <w:rPr>
          <w:i/>
          <w:iCs/>
        </w:rPr>
        <w:t xml:space="preserve">; for </w:t>
      </w:r>
      <w:r w:rsidRPr="00E15823">
        <w:rPr>
          <w:b/>
          <w:bCs/>
          <w:i/>
          <w:iCs/>
          <w:u w:val="single"/>
        </w:rPr>
        <w:t>they cannot recompense thee</w:t>
      </w:r>
      <w:r w:rsidRPr="00E15823">
        <w:rPr>
          <w:i/>
          <w:iCs/>
        </w:rPr>
        <w:t xml:space="preserve">: for </w:t>
      </w:r>
      <w:r w:rsidRPr="00E15823">
        <w:rPr>
          <w:b/>
          <w:bCs/>
          <w:i/>
          <w:iCs/>
          <w:u w:val="single"/>
        </w:rPr>
        <w:t>thou shalt be recompensed at the resurrection of the just</w:t>
      </w:r>
      <w:r w:rsidRPr="00E15823">
        <w:rPr>
          <w:i/>
          <w:iCs/>
        </w:rPr>
        <w:t>.”</w:t>
      </w:r>
    </w:p>
    <w:p w14:paraId="5D20A753" w14:textId="77777777" w:rsidR="00FE7820" w:rsidRDefault="00FE7820" w:rsidP="00FE7820">
      <w:r>
        <w:t>To give to those who cannot repay is a true act of love and requires a humble heart to accomplish.</w:t>
      </w:r>
    </w:p>
    <w:p w14:paraId="48C010CA" w14:textId="77777777" w:rsidR="00FE7820" w:rsidRPr="00E15823" w:rsidRDefault="00FE7820" w:rsidP="00FE7820">
      <w:pPr>
        <w:rPr>
          <w:i/>
          <w:iCs/>
        </w:rPr>
      </w:pPr>
      <w:r w:rsidRPr="00E15823">
        <w:rPr>
          <w:i/>
          <w:iCs/>
          <w:color w:val="FF0000"/>
        </w:rPr>
        <w:t xml:space="preserve">Romans 12:3 </w:t>
      </w:r>
      <w:r w:rsidRPr="00E15823">
        <w:rPr>
          <w:i/>
          <w:iCs/>
        </w:rPr>
        <w:t>“</w:t>
      </w:r>
      <w:r w:rsidRPr="00E15823">
        <w:rPr>
          <w:i/>
          <w:iCs/>
          <w:lang w:eastAsia="x-none"/>
        </w:rPr>
        <w:t xml:space="preserve">For I say, through the grace given unto me, to </w:t>
      </w:r>
      <w:r w:rsidRPr="00E15823">
        <w:rPr>
          <w:b/>
          <w:bCs/>
          <w:i/>
          <w:iCs/>
          <w:u w:val="single"/>
          <w:lang w:eastAsia="x-none"/>
        </w:rPr>
        <w:t xml:space="preserve">every man that is among you, not to think </w:t>
      </w:r>
      <w:r w:rsidRPr="00E15823">
        <w:rPr>
          <w:b/>
          <w:bCs/>
          <w:i/>
          <w:iCs/>
          <w:color w:val="757575"/>
          <w:u w:val="single"/>
          <w:lang w:eastAsia="x-none"/>
        </w:rPr>
        <w:t>of himself</w:t>
      </w:r>
      <w:r w:rsidRPr="00E15823">
        <w:rPr>
          <w:b/>
          <w:bCs/>
          <w:i/>
          <w:iCs/>
          <w:u w:val="single"/>
          <w:lang w:eastAsia="x-none"/>
        </w:rPr>
        <w:t xml:space="preserve"> more highly than he ought to think</w:t>
      </w:r>
      <w:r w:rsidRPr="00E15823">
        <w:rPr>
          <w:i/>
          <w:iCs/>
          <w:lang w:eastAsia="x-none"/>
        </w:rPr>
        <w:t>; but to think soberly, according as God hath dealt to every man the measure of faith.”</w:t>
      </w:r>
    </w:p>
    <w:p w14:paraId="0B50F5F8" w14:textId="77777777" w:rsidR="00FE7820" w:rsidRDefault="00FE7820" w:rsidP="00FE7820">
      <w:r>
        <w:t>Don’t think of yourself more highly than you ought to.</w:t>
      </w:r>
    </w:p>
    <w:p w14:paraId="3BF8E3BD" w14:textId="77777777" w:rsidR="00FE7820" w:rsidRPr="00E15823" w:rsidRDefault="00FE7820" w:rsidP="00FE7820">
      <w:pPr>
        <w:rPr>
          <w:i/>
          <w:iCs/>
          <w:lang w:eastAsia="x-none"/>
        </w:rPr>
      </w:pPr>
      <w:r w:rsidRPr="00E15823">
        <w:rPr>
          <w:i/>
          <w:iCs/>
          <w:color w:val="FF0000"/>
        </w:rPr>
        <w:t xml:space="preserve">Philippians 2:4 </w:t>
      </w:r>
      <w:r w:rsidRPr="00E15823">
        <w:rPr>
          <w:i/>
          <w:iCs/>
        </w:rPr>
        <w:t>“</w:t>
      </w:r>
      <w:r w:rsidRPr="00E15823">
        <w:rPr>
          <w:b/>
          <w:bCs/>
          <w:i/>
          <w:iCs/>
          <w:u w:val="single"/>
          <w:lang w:eastAsia="x-none"/>
        </w:rPr>
        <w:t>Look</w:t>
      </w:r>
      <w:r w:rsidRPr="00E15823">
        <w:rPr>
          <w:i/>
          <w:iCs/>
          <w:lang w:eastAsia="x-none"/>
        </w:rPr>
        <w:t xml:space="preserve"> not every man on his own things, but </w:t>
      </w:r>
      <w:r w:rsidRPr="00E15823">
        <w:rPr>
          <w:b/>
          <w:bCs/>
          <w:i/>
          <w:iCs/>
          <w:u w:val="single"/>
          <w:lang w:eastAsia="x-none"/>
        </w:rPr>
        <w:t>every man also on the things of others</w:t>
      </w:r>
      <w:r w:rsidRPr="00E15823">
        <w:rPr>
          <w:i/>
          <w:iCs/>
          <w:lang w:eastAsia="x-none"/>
        </w:rPr>
        <w:t>.”</w:t>
      </w:r>
    </w:p>
    <w:p w14:paraId="5645AFC9" w14:textId="77777777" w:rsidR="00FE7820" w:rsidRDefault="00FE7820" w:rsidP="00FE7820">
      <w:r>
        <w:rPr>
          <w:lang w:eastAsia="x-none"/>
        </w:rPr>
        <w:t>Taking our eyes off of ourselves and prioritizing the needs of others.</w:t>
      </w:r>
    </w:p>
    <w:p w14:paraId="4A75A1F6" w14:textId="77777777" w:rsidR="00FE7820" w:rsidRDefault="00FE7820" w:rsidP="00FE7820"/>
    <w:p w14:paraId="1DD34272" w14:textId="77777777" w:rsidR="00FE7820" w:rsidRPr="00E15823" w:rsidRDefault="00FE7820" w:rsidP="00FE7820">
      <w:pPr>
        <w:rPr>
          <w:i/>
          <w:iCs/>
        </w:rPr>
      </w:pPr>
      <w:r w:rsidRPr="00E15823">
        <w:rPr>
          <w:i/>
          <w:iCs/>
          <w:color w:val="FF0000"/>
        </w:rPr>
        <w:t xml:space="preserve">Psalm 147:6 </w:t>
      </w:r>
      <w:r w:rsidRPr="00E15823">
        <w:rPr>
          <w:i/>
          <w:iCs/>
        </w:rPr>
        <w:t>“</w:t>
      </w:r>
      <w:r w:rsidRPr="00E15823">
        <w:rPr>
          <w:i/>
          <w:iCs/>
          <w:lang w:eastAsia="x-none"/>
        </w:rPr>
        <w:t>The LORD lifteth up the meek: he casteth the wicked down to the ground.”</w:t>
      </w:r>
    </w:p>
    <w:p w14:paraId="4CA8CE5A" w14:textId="77777777" w:rsidR="00FE7820" w:rsidRDefault="00FE7820" w:rsidP="00FE7820">
      <w:r>
        <w:t>The Lord has always promised to raise up the humble. He has also promised to cast down the wicked and prideful heart.</w:t>
      </w:r>
    </w:p>
    <w:p w14:paraId="030142B8" w14:textId="77777777" w:rsidR="00FE7820" w:rsidRDefault="00FE7820" w:rsidP="00FE7820"/>
    <w:p w14:paraId="62692F29" w14:textId="77777777" w:rsidR="00FE7820" w:rsidRPr="00E15823" w:rsidRDefault="00FE7820" w:rsidP="00FE7820">
      <w:pPr>
        <w:rPr>
          <w:i/>
          <w:iCs/>
        </w:rPr>
      </w:pPr>
      <w:r w:rsidRPr="00E15823">
        <w:rPr>
          <w:i/>
          <w:iCs/>
          <w:color w:val="FF0000"/>
        </w:rPr>
        <w:t xml:space="preserve">2 Chronicles 26:16-21 </w:t>
      </w:r>
      <w:r w:rsidRPr="00E15823">
        <w:rPr>
          <w:i/>
          <w:iCs/>
        </w:rPr>
        <w:t xml:space="preserve">“But </w:t>
      </w:r>
      <w:r w:rsidRPr="00E15823">
        <w:rPr>
          <w:b/>
          <w:bCs/>
          <w:i/>
          <w:iCs/>
          <w:u w:val="single"/>
        </w:rPr>
        <w:t>when he was strong</w:t>
      </w:r>
      <w:r w:rsidRPr="00E15823">
        <w:rPr>
          <w:i/>
          <w:iCs/>
        </w:rPr>
        <w:t xml:space="preserve">, </w:t>
      </w:r>
      <w:r w:rsidRPr="00E15823">
        <w:rPr>
          <w:b/>
          <w:bCs/>
          <w:i/>
          <w:iCs/>
          <w:u w:val="single"/>
        </w:rPr>
        <w:t>his heart was lifted up</w:t>
      </w:r>
      <w:r w:rsidRPr="00E15823">
        <w:rPr>
          <w:i/>
          <w:iCs/>
        </w:rPr>
        <w:t xml:space="preserve"> to his destruction: for </w:t>
      </w:r>
      <w:r w:rsidRPr="00E15823">
        <w:rPr>
          <w:b/>
          <w:bCs/>
          <w:i/>
          <w:iCs/>
          <w:u w:val="single"/>
        </w:rPr>
        <w:t xml:space="preserve">he transgressed against the LORD his </w:t>
      </w:r>
      <w:proofErr w:type="gramStart"/>
      <w:r w:rsidRPr="00E15823">
        <w:rPr>
          <w:b/>
          <w:bCs/>
          <w:i/>
          <w:iCs/>
          <w:u w:val="single"/>
        </w:rPr>
        <w:t>God</w:t>
      </w:r>
      <w:r w:rsidRPr="00E15823">
        <w:rPr>
          <w:i/>
          <w:iCs/>
        </w:rPr>
        <w:t>, and</w:t>
      </w:r>
      <w:proofErr w:type="gramEnd"/>
      <w:r w:rsidRPr="00E15823">
        <w:rPr>
          <w:i/>
          <w:iCs/>
        </w:rPr>
        <w:t xml:space="preserve"> went into the temple of the LORD to burn incense upon the altar of incense. And Azariah the priest went in after him, and with him fourscore priests of the LORD, that were valiant men: And they withstood Uzziah the king, and said unto him, It appertaineth not unto thee, Uzziah, to burn incense unto the LORD, but to the priests the sons of Aaron, that are consecrated to burn incense: go out of the sanctuary; for </w:t>
      </w:r>
      <w:r w:rsidRPr="00E15823">
        <w:rPr>
          <w:b/>
          <w:bCs/>
          <w:i/>
          <w:iCs/>
          <w:u w:val="single"/>
        </w:rPr>
        <w:t>thou hast trespassed</w:t>
      </w:r>
      <w:r w:rsidRPr="00E15823">
        <w:rPr>
          <w:i/>
          <w:iCs/>
        </w:rPr>
        <w:t xml:space="preserve">; neither shall it be for thine honour from the LORD God. Then Uzziah was </w:t>
      </w:r>
      <w:proofErr w:type="spellStart"/>
      <w:proofErr w:type="gramStart"/>
      <w:r w:rsidRPr="00E15823">
        <w:rPr>
          <w:i/>
          <w:iCs/>
        </w:rPr>
        <w:t>wroth</w:t>
      </w:r>
      <w:proofErr w:type="spellEnd"/>
      <w:r w:rsidRPr="00E15823">
        <w:rPr>
          <w:i/>
          <w:iCs/>
        </w:rPr>
        <w:t>, and</w:t>
      </w:r>
      <w:proofErr w:type="gramEnd"/>
      <w:r w:rsidRPr="00E15823">
        <w:rPr>
          <w:i/>
          <w:iCs/>
        </w:rPr>
        <w:t xml:space="preserve"> had a censer in his hand to burn incense: and while he was wroth with the priests, the </w:t>
      </w:r>
      <w:r w:rsidRPr="00E15823">
        <w:rPr>
          <w:b/>
          <w:bCs/>
          <w:i/>
          <w:iCs/>
          <w:u w:val="single"/>
        </w:rPr>
        <w:t>leprosy even rose up in his forehead</w:t>
      </w:r>
      <w:r w:rsidRPr="00E15823">
        <w:rPr>
          <w:i/>
          <w:iCs/>
        </w:rPr>
        <w:t xml:space="preserve"> before the priests in the house of the LORD, from beside the incense altar. And Azariah the chief priest, and all the priests, looked upon him, </w:t>
      </w:r>
      <w:proofErr w:type="gramStart"/>
      <w:r w:rsidRPr="00E15823">
        <w:rPr>
          <w:i/>
          <w:iCs/>
        </w:rPr>
        <w:t>and,</w:t>
      </w:r>
      <w:proofErr w:type="gramEnd"/>
      <w:r w:rsidRPr="00E15823">
        <w:rPr>
          <w:i/>
          <w:iCs/>
        </w:rPr>
        <w:t xml:space="preserve"> behold, </w:t>
      </w:r>
      <w:r w:rsidRPr="00E15823">
        <w:rPr>
          <w:b/>
          <w:bCs/>
          <w:i/>
          <w:iCs/>
          <w:u w:val="single"/>
        </w:rPr>
        <w:t>he was leprous in his forehead</w:t>
      </w:r>
      <w:r w:rsidRPr="00E15823">
        <w:rPr>
          <w:i/>
          <w:iCs/>
        </w:rPr>
        <w:t xml:space="preserve">, and they thrust him out from thence; yea, himself hasted also to go out, because </w:t>
      </w:r>
      <w:r w:rsidRPr="00E15823">
        <w:rPr>
          <w:b/>
          <w:bCs/>
          <w:i/>
          <w:iCs/>
          <w:u w:val="single"/>
        </w:rPr>
        <w:t>the LORD had smitten him</w:t>
      </w:r>
      <w:r w:rsidRPr="00E15823">
        <w:rPr>
          <w:i/>
          <w:iCs/>
        </w:rPr>
        <w:t xml:space="preserve">. And </w:t>
      </w:r>
      <w:r w:rsidRPr="00E15823">
        <w:rPr>
          <w:b/>
          <w:bCs/>
          <w:i/>
          <w:iCs/>
          <w:u w:val="single"/>
        </w:rPr>
        <w:t>Uzziah the king was a leper unto the day of his death</w:t>
      </w:r>
      <w:r w:rsidRPr="00E15823">
        <w:rPr>
          <w:i/>
          <w:iCs/>
        </w:rPr>
        <w:t xml:space="preserve">, and dwelt in a several house, being a leper; for </w:t>
      </w:r>
      <w:r w:rsidRPr="00E15823">
        <w:rPr>
          <w:b/>
          <w:bCs/>
          <w:i/>
          <w:iCs/>
          <w:u w:val="single"/>
        </w:rPr>
        <w:t>he was cut off from the house of the LORD</w:t>
      </w:r>
      <w:r w:rsidRPr="00E15823">
        <w:rPr>
          <w:i/>
          <w:iCs/>
        </w:rPr>
        <w:t>: and Jotham his son was over the king's house, judging the people of the land.”</w:t>
      </w:r>
    </w:p>
    <w:p w14:paraId="27DBE545" w14:textId="4125F54C" w:rsidR="00422C20" w:rsidRDefault="00FE7820">
      <w:r>
        <w:lastRenderedPageBreak/>
        <w:t>King Uzziah became prideful and presumptuous. He believed he had the right to usurp the command of God. The Lord gave him leprosy to humble him.</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820"/>
    <w:rsid w:val="00422C20"/>
    <w:rsid w:val="00FE78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91650"/>
  <w15:chartTrackingRefBased/>
  <w15:docId w15:val="{39D5D6B7-35C4-4364-8B03-E1C3305BB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8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491</Words>
  <Characters>2805</Characters>
  <Application>Microsoft Office Word</Application>
  <DocSecurity>0</DocSecurity>
  <Lines>23</Lines>
  <Paragraphs>6</Paragraphs>
  <ScaleCrop>false</ScaleCrop>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2022-12-04T14:07:00Z</dcterms:created>
  <dcterms:modified xsi:type="dcterms:W3CDTF">2022-12-04T14:08:00Z</dcterms:modified>
</cp:coreProperties>
</file>