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8191C5" w14:textId="77777777" w:rsidR="009D7F05" w:rsidRPr="004A5F95" w:rsidRDefault="009D7F05" w:rsidP="009D7F05">
      <w:pPr>
        <w:rPr>
          <w:i/>
          <w:iCs/>
          <w:lang w:eastAsia="x-none"/>
        </w:rPr>
      </w:pPr>
      <w:r w:rsidRPr="004A5F95">
        <w:rPr>
          <w:i/>
          <w:iCs/>
          <w:color w:val="FF0000"/>
        </w:rPr>
        <w:t xml:space="preserve">2 Corinthians 13:5 </w:t>
      </w:r>
      <w:r w:rsidRPr="004A5F95">
        <w:rPr>
          <w:i/>
          <w:iCs/>
        </w:rPr>
        <w:t>“</w:t>
      </w:r>
      <w:r w:rsidRPr="004A5F95">
        <w:rPr>
          <w:b/>
          <w:bCs/>
          <w:i/>
          <w:iCs/>
          <w:u w:val="single"/>
          <w:lang w:eastAsia="x-none"/>
        </w:rPr>
        <w:t>Examine yourselves, whether ye be in the faith</w:t>
      </w:r>
      <w:r w:rsidRPr="004A5F95">
        <w:rPr>
          <w:i/>
          <w:iCs/>
          <w:lang w:eastAsia="x-none"/>
        </w:rPr>
        <w:t xml:space="preserve">; </w:t>
      </w:r>
      <w:r w:rsidRPr="004A5F95">
        <w:rPr>
          <w:b/>
          <w:bCs/>
          <w:i/>
          <w:iCs/>
          <w:u w:val="single"/>
          <w:lang w:eastAsia="x-none"/>
        </w:rPr>
        <w:t>prove your own selves</w:t>
      </w:r>
      <w:r w:rsidRPr="004A5F95">
        <w:rPr>
          <w:i/>
          <w:iCs/>
          <w:lang w:eastAsia="x-none"/>
        </w:rPr>
        <w:t>. Know ye not your own selves, how that Jesus Christ is in you, except ye be reprobates?”</w:t>
      </w:r>
    </w:p>
    <w:p w14:paraId="00C208C7" w14:textId="77777777" w:rsidR="009D7F05" w:rsidRPr="004A5F95" w:rsidRDefault="009D7F05" w:rsidP="009D7F05">
      <w:pPr>
        <w:rPr>
          <w:i/>
          <w:iCs/>
        </w:rPr>
      </w:pPr>
      <w:r w:rsidRPr="004A5F95">
        <w:rPr>
          <w:i/>
          <w:iCs/>
          <w:color w:val="FF0000"/>
        </w:rPr>
        <w:t xml:space="preserve">Titus 2:14 </w:t>
      </w:r>
      <w:r w:rsidRPr="004A5F95">
        <w:rPr>
          <w:i/>
          <w:iCs/>
        </w:rPr>
        <w:t>“</w:t>
      </w:r>
      <w:r w:rsidRPr="004A5F95">
        <w:rPr>
          <w:i/>
          <w:iCs/>
          <w:lang w:eastAsia="x-none"/>
        </w:rPr>
        <w:t xml:space="preserve">Who gave himself for us, that he might redeem us from all iniquity, and purify unto himself a </w:t>
      </w:r>
      <w:r w:rsidRPr="004A5F95">
        <w:rPr>
          <w:b/>
          <w:bCs/>
          <w:i/>
          <w:iCs/>
          <w:u w:val="single"/>
          <w:lang w:eastAsia="x-none"/>
        </w:rPr>
        <w:t>peculiar people, zealous of good works</w:t>
      </w:r>
      <w:r w:rsidRPr="004A5F95">
        <w:rPr>
          <w:i/>
          <w:iCs/>
          <w:lang w:eastAsia="x-none"/>
        </w:rPr>
        <w:t>.”</w:t>
      </w:r>
    </w:p>
    <w:p w14:paraId="2ED759C4" w14:textId="77777777" w:rsidR="009D7F05" w:rsidRPr="00A638B1" w:rsidRDefault="009D7F05" w:rsidP="009D7F05">
      <w:pPr>
        <w:rPr>
          <w:i/>
          <w:iCs/>
        </w:rPr>
      </w:pPr>
      <w:r w:rsidRPr="00A638B1">
        <w:rPr>
          <w:i/>
          <w:iCs/>
          <w:color w:val="FF0000"/>
        </w:rPr>
        <w:t xml:space="preserve">1 Kings 3:5-14 </w:t>
      </w:r>
      <w:r w:rsidRPr="00A638B1">
        <w:rPr>
          <w:i/>
          <w:iCs/>
        </w:rPr>
        <w:t xml:space="preserve">“In Gibeon the LORD appeared to Solomon in a dream by night: and </w:t>
      </w:r>
      <w:r w:rsidRPr="00A638B1">
        <w:rPr>
          <w:b/>
          <w:bCs/>
          <w:i/>
          <w:iCs/>
          <w:u w:val="single"/>
        </w:rPr>
        <w:t>God said, Ask what I shall give thee</w:t>
      </w:r>
      <w:r w:rsidRPr="00A638B1">
        <w:rPr>
          <w:i/>
          <w:iCs/>
        </w:rPr>
        <w:t xml:space="preserve">. And Solomon said, Thou hast shewed unto thy servant David my father great mercy, according as he walked before thee in truth, and in righteousness, and in uprightness of heart with thee; and thou hast kept for him this great kindness, that thou hast given him a son to sit on his throne, as it is this day. And now, O LORD my God, thou hast made thy servant king instead of David my father: and I am but a little child: I know not how to go out or come in. And thy servant is in the midst of thy people which thou hast chosen, a great people, that cannot be numbered nor counted for multitude. </w:t>
      </w:r>
      <w:r w:rsidRPr="00A638B1">
        <w:rPr>
          <w:b/>
          <w:bCs/>
          <w:i/>
          <w:iCs/>
          <w:u w:val="single"/>
        </w:rPr>
        <w:t>Give therefore thy servant an understanding heart to judge thy people, that I may discern between good and bad: for who is able to judge this thy so great a people?</w:t>
      </w:r>
      <w:r w:rsidRPr="00A638B1">
        <w:rPr>
          <w:i/>
          <w:iCs/>
        </w:rPr>
        <w:t xml:space="preserve"> And the speech pleased the Lord, that Solomon had asked this thing. And God said unto him, </w:t>
      </w:r>
      <w:r w:rsidRPr="00A638B1">
        <w:rPr>
          <w:b/>
          <w:bCs/>
          <w:i/>
          <w:iCs/>
          <w:u w:val="single"/>
        </w:rPr>
        <w:t>Because thou hast asked this thing, and hast not asked for thyself long life; neither hast asked riches for thyself, nor hast asked the life of thine enemies; but hast asked for thyself understanding to discern judgment</w:t>
      </w:r>
      <w:r w:rsidRPr="00A638B1">
        <w:rPr>
          <w:i/>
          <w:iCs/>
        </w:rPr>
        <w:t xml:space="preserve">; Behold, I have done according to thy words: lo, </w:t>
      </w:r>
      <w:r w:rsidRPr="00A638B1">
        <w:rPr>
          <w:b/>
          <w:bCs/>
          <w:i/>
          <w:iCs/>
          <w:u w:val="single"/>
        </w:rPr>
        <w:t>I have given thee a wise and an understanding heart</w:t>
      </w:r>
      <w:r w:rsidRPr="00A638B1">
        <w:rPr>
          <w:i/>
          <w:iCs/>
        </w:rPr>
        <w:t xml:space="preserve">; so that there was none like thee before thee, neither after thee shall any arise like unto thee. And </w:t>
      </w:r>
      <w:r w:rsidRPr="00A638B1">
        <w:rPr>
          <w:b/>
          <w:bCs/>
          <w:i/>
          <w:iCs/>
          <w:u w:val="single"/>
        </w:rPr>
        <w:t>I have also given thee that which thou hast not asked, both riches, and honour</w:t>
      </w:r>
      <w:r w:rsidRPr="00A638B1">
        <w:rPr>
          <w:i/>
          <w:iCs/>
        </w:rPr>
        <w:t xml:space="preserve">: so that there shall not be any among the kings like unto thee all thy days. And </w:t>
      </w:r>
      <w:r w:rsidRPr="00A638B1">
        <w:rPr>
          <w:b/>
          <w:bCs/>
          <w:i/>
          <w:iCs/>
          <w:u w:val="single"/>
        </w:rPr>
        <w:t>if thou wilt walk in my ways, to keep my statutes and my commandments, as thy father David did walk, then I will lengthen thy days</w:t>
      </w:r>
      <w:r w:rsidRPr="00A638B1">
        <w:rPr>
          <w:i/>
          <w:iCs/>
        </w:rPr>
        <w:t>.”</w:t>
      </w:r>
    </w:p>
    <w:p w14:paraId="169B72C6" w14:textId="77777777" w:rsidR="009D7F05" w:rsidRDefault="009D7F05" w:rsidP="009D7F05">
      <w:r>
        <w:t>Solomon’s motivation was simply to do right and work holiness in God’s eyes. In return, God gave Solomon all he asked, plus riches and power.</w:t>
      </w:r>
    </w:p>
    <w:p w14:paraId="648EC83E" w14:textId="77777777" w:rsidR="009D7F05" w:rsidRDefault="009D7F05" w:rsidP="009D7F05"/>
    <w:p w14:paraId="54A4DE75" w14:textId="77777777" w:rsidR="009D7F05" w:rsidRPr="00A638B1" w:rsidRDefault="009D7F05" w:rsidP="009D7F05">
      <w:pPr>
        <w:rPr>
          <w:i/>
          <w:iCs/>
        </w:rPr>
      </w:pPr>
      <w:r w:rsidRPr="00A638B1">
        <w:rPr>
          <w:i/>
          <w:iCs/>
          <w:color w:val="FF0000"/>
        </w:rPr>
        <w:t xml:space="preserve">Matthew 16:21-23 </w:t>
      </w:r>
      <w:r w:rsidRPr="00A638B1">
        <w:rPr>
          <w:i/>
          <w:iCs/>
        </w:rPr>
        <w:t xml:space="preserve">“From that time forth began Jesus to shew unto his disciples, how that he must go unto Jerusalem, and suffer many things of the elders and chief priests and scribes, and be killed, and be raised again the third day. </w:t>
      </w:r>
      <w:r w:rsidRPr="00A638B1">
        <w:rPr>
          <w:b/>
          <w:bCs/>
          <w:i/>
          <w:iCs/>
          <w:u w:val="single"/>
        </w:rPr>
        <w:t>Then Peter took him, and began to rebuke him, saying, Be it far from thee, Lord: this shall not be unto thee</w:t>
      </w:r>
      <w:r w:rsidRPr="00A638B1">
        <w:rPr>
          <w:i/>
          <w:iCs/>
        </w:rPr>
        <w:t>. But he turned, and said unto Peter, Get thee behind me, Satan: thou art an offence unto me: for thou savourest not the things that be of God, but those that be of men.”</w:t>
      </w:r>
    </w:p>
    <w:p w14:paraId="27659CEF" w14:textId="47EAFF6C" w:rsidR="00422C20" w:rsidRDefault="009D7F05">
      <w:r>
        <w:t>Peter’s motivation, in this instance, was to save the life of His Lord, Jesus Christ. Peter had “good intentions”, but those “good intentions” led him to disobedience. Rather than listening to and obeying Jesus, Peter saw his own thoughts as higher than Christ’s.</w:t>
      </w:r>
    </w:p>
    <w:sectPr w:rsidR="00422C2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7F05"/>
    <w:rsid w:val="00422C20"/>
    <w:rsid w:val="009D7F05"/>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93F102"/>
  <w15:chartTrackingRefBased/>
  <w15:docId w15:val="{0C0F1AE6-E4E4-4DB5-8F8E-9EF098E374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D7F0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437</Words>
  <Characters>2492</Characters>
  <Application>Microsoft Office Word</Application>
  <DocSecurity>0</DocSecurity>
  <Lines>20</Lines>
  <Paragraphs>5</Paragraphs>
  <ScaleCrop>false</ScaleCrop>
  <Company/>
  <LinksUpToDate>false</LinksUpToDate>
  <CharactersWithSpaces>2924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 G</dc:creator>
  <cp:keywords/>
  <dc:description/>
  <cp:lastModifiedBy>L G</cp:lastModifiedBy>
  <cp:revision>1</cp:revision>
  <dcterms:created xsi:type="dcterms:W3CDTF">2022-12-22T01:02:00Z</dcterms:created>
  <dcterms:modified xsi:type="dcterms:W3CDTF">2022-12-22T01:03:00Z</dcterms:modified>
</cp:coreProperties>
</file>