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DF6EF" w14:textId="77777777" w:rsidR="00441623" w:rsidRPr="00A638B1" w:rsidRDefault="00441623" w:rsidP="00441623">
      <w:pPr>
        <w:rPr>
          <w:i/>
          <w:iCs/>
        </w:rPr>
      </w:pPr>
      <w:r w:rsidRPr="00A638B1">
        <w:rPr>
          <w:i/>
          <w:iCs/>
          <w:color w:val="FF0000"/>
        </w:rPr>
        <w:t xml:space="preserve">Daniel 1:12, 20 </w:t>
      </w:r>
      <w:r w:rsidRPr="00A638B1">
        <w:rPr>
          <w:i/>
          <w:iCs/>
        </w:rPr>
        <w:t>“</w:t>
      </w:r>
      <w:r w:rsidRPr="00A638B1">
        <w:rPr>
          <w:i/>
          <w:iCs/>
          <w:lang w:eastAsia="x-none"/>
        </w:rPr>
        <w:t xml:space="preserve">Prove thy servants, I beseech thee, ten days; and let them give us </w:t>
      </w:r>
      <w:r w:rsidRPr="00A638B1">
        <w:rPr>
          <w:b/>
          <w:bCs/>
          <w:i/>
          <w:iCs/>
          <w:u w:val="single"/>
          <w:lang w:eastAsia="x-none"/>
        </w:rPr>
        <w:t>pulse to eat, and water to drink</w:t>
      </w:r>
      <w:r w:rsidRPr="00A638B1">
        <w:rPr>
          <w:i/>
          <w:iCs/>
          <w:lang w:eastAsia="x-none"/>
        </w:rPr>
        <w:t xml:space="preserve">. And </w:t>
      </w:r>
      <w:r w:rsidRPr="00A638B1">
        <w:rPr>
          <w:b/>
          <w:bCs/>
          <w:i/>
          <w:iCs/>
          <w:u w:val="single"/>
          <w:lang w:eastAsia="x-none"/>
        </w:rPr>
        <w:t xml:space="preserve">in all matters of wisdom </w:t>
      </w:r>
      <w:r w:rsidRPr="00A638B1">
        <w:rPr>
          <w:b/>
          <w:bCs/>
          <w:i/>
          <w:iCs/>
          <w:color w:val="757575"/>
          <w:u w:val="single"/>
          <w:lang w:eastAsia="x-none"/>
        </w:rPr>
        <w:t>and</w:t>
      </w:r>
      <w:r w:rsidRPr="00A638B1">
        <w:rPr>
          <w:b/>
          <w:bCs/>
          <w:i/>
          <w:iCs/>
          <w:u w:val="single"/>
          <w:lang w:eastAsia="x-none"/>
        </w:rPr>
        <w:t xml:space="preserve"> understanding, that the king enquired of them, he found them ten times better than all the magicians </w:t>
      </w:r>
      <w:r w:rsidRPr="00A638B1">
        <w:rPr>
          <w:b/>
          <w:bCs/>
          <w:i/>
          <w:iCs/>
          <w:color w:val="757575"/>
          <w:u w:val="single"/>
          <w:lang w:eastAsia="x-none"/>
        </w:rPr>
        <w:t>and</w:t>
      </w:r>
      <w:r w:rsidRPr="00A638B1">
        <w:rPr>
          <w:b/>
          <w:bCs/>
          <w:i/>
          <w:iCs/>
          <w:u w:val="single"/>
          <w:lang w:eastAsia="x-none"/>
        </w:rPr>
        <w:t xml:space="preserve"> astrologers that </w:t>
      </w:r>
      <w:r w:rsidRPr="00A638B1">
        <w:rPr>
          <w:b/>
          <w:bCs/>
          <w:i/>
          <w:iCs/>
          <w:color w:val="757575"/>
          <w:u w:val="single"/>
          <w:lang w:eastAsia="x-none"/>
        </w:rPr>
        <w:t>were</w:t>
      </w:r>
      <w:r w:rsidRPr="00A638B1">
        <w:rPr>
          <w:b/>
          <w:bCs/>
          <w:i/>
          <w:iCs/>
          <w:u w:val="single"/>
          <w:lang w:eastAsia="x-none"/>
        </w:rPr>
        <w:t xml:space="preserve"> in all his realm</w:t>
      </w:r>
      <w:r w:rsidRPr="00A638B1">
        <w:rPr>
          <w:i/>
          <w:iCs/>
          <w:lang w:eastAsia="x-none"/>
        </w:rPr>
        <w:t>.”</w:t>
      </w:r>
    </w:p>
    <w:p w14:paraId="4D1704B1" w14:textId="77777777" w:rsidR="00441623" w:rsidRDefault="00441623" w:rsidP="00441623">
      <w:r>
        <w:t>Daniel’s motivation to eat the diet of Eden was for health, yes, but also so that he could walk closely to God and increase in wisdom and understanding.</w:t>
      </w:r>
    </w:p>
    <w:p w14:paraId="071BDA4A" w14:textId="77777777" w:rsidR="00441623" w:rsidRDefault="00441623" w:rsidP="00441623">
      <w:r>
        <w:t xml:space="preserve">***Motivation to </w:t>
      </w:r>
      <w:proofErr w:type="gramStart"/>
      <w:r>
        <w:t>fast.*</w:t>
      </w:r>
      <w:proofErr w:type="gramEnd"/>
      <w:r>
        <w:t>**</w:t>
      </w:r>
    </w:p>
    <w:p w14:paraId="5291F025" w14:textId="77777777" w:rsidR="00441623" w:rsidRDefault="00441623" w:rsidP="00441623">
      <w:r>
        <w:t>Fasting means putting God first. Fasting means persistence in prayer. Fasting is the deliberate clearing of the way for prayer (laying aside all hindrances).</w:t>
      </w:r>
    </w:p>
    <w:p w14:paraId="43B69C2D" w14:textId="77777777" w:rsidR="00441623" w:rsidRDefault="00441623" w:rsidP="00441623">
      <w:r>
        <w:t xml:space="preserve">Scripture does not command Christians to fast. God does not require or demand it of Christians. At the same time, the Bible presents fasting as something that is good, profitable, and beneficial. </w:t>
      </w:r>
    </w:p>
    <w:p w14:paraId="4F9230EE" w14:textId="77777777" w:rsidR="00441623" w:rsidRDefault="00441623" w:rsidP="00441623">
      <w:r>
        <w:t>Fasting and prayer brings us help in time of trouble.</w:t>
      </w:r>
    </w:p>
    <w:p w14:paraId="366BF859" w14:textId="77777777" w:rsidR="00441623" w:rsidRDefault="00441623" w:rsidP="00441623">
      <w:r>
        <w:t>Fasting and prayer shows us what is wrong, what displeases God.</w:t>
      </w:r>
    </w:p>
    <w:p w14:paraId="672338A9" w14:textId="77777777" w:rsidR="00441623" w:rsidRDefault="00441623" w:rsidP="00441623">
      <w:r>
        <w:t>Fasting and prayer can show a genuinely repentant heart.</w:t>
      </w:r>
    </w:p>
    <w:p w14:paraId="4D418C6D" w14:textId="77777777" w:rsidR="00441623" w:rsidRDefault="00441623" w:rsidP="00441623">
      <w:r>
        <w:t>Heavenly wisdom is received through fasting and prayer. And the power of the Holy Spirit comes in answer to fasting and prayer.</w:t>
      </w:r>
    </w:p>
    <w:p w14:paraId="66B5140D" w14:textId="77777777" w:rsidR="00441623" w:rsidRDefault="00441623" w:rsidP="00441623">
      <w:r>
        <w:t>Victory over Satan and his demons comes through fasting and prayer.</w:t>
      </w:r>
    </w:p>
    <w:p w14:paraId="4BCF2A7D" w14:textId="77777777" w:rsidR="00441623" w:rsidRDefault="00441623" w:rsidP="00441623">
      <w:r>
        <w:t>Answers and protection from God come from fasting and prayer.</w:t>
      </w:r>
    </w:p>
    <w:p w14:paraId="659DC93C" w14:textId="77777777" w:rsidR="00441623" w:rsidRDefault="00441623" w:rsidP="00441623">
      <w:r>
        <w:t>Fasting and prayer often leads to victory over sin. Also, intercession for others is answered when we fast and pray.</w:t>
      </w:r>
    </w:p>
    <w:p w14:paraId="713DFC1A" w14:textId="77777777" w:rsidR="00441623" w:rsidRDefault="00441623" w:rsidP="00441623">
      <w:r>
        <w:t>Fasting and prayer brought revival to Nineveh.</w:t>
      </w:r>
    </w:p>
    <w:p w14:paraId="71FD7491" w14:textId="77777777" w:rsidR="00441623" w:rsidRDefault="00441623" w:rsidP="00441623">
      <w:r>
        <w:t>Fasting and prayer brought preservation and revival to Esther’s nation.</w:t>
      </w:r>
    </w:p>
    <w:p w14:paraId="236DDA16" w14:textId="77777777" w:rsidR="00441623" w:rsidRDefault="00441623" w:rsidP="00441623"/>
    <w:p w14:paraId="485437C3" w14:textId="77777777" w:rsidR="00441623" w:rsidRPr="00A638B1" w:rsidRDefault="00441623" w:rsidP="00441623">
      <w:pPr>
        <w:rPr>
          <w:i/>
          <w:iCs/>
        </w:rPr>
      </w:pPr>
      <w:r w:rsidRPr="00A638B1">
        <w:rPr>
          <w:i/>
          <w:iCs/>
          <w:color w:val="FF0000"/>
        </w:rPr>
        <w:t xml:space="preserve">2 Samuel 1:1-16 </w:t>
      </w:r>
      <w:r w:rsidRPr="00A638B1">
        <w:rPr>
          <w:i/>
          <w:iCs/>
        </w:rPr>
        <w:t xml:space="preserve">“Now it came to pass after the death of Saul, when David was returned from the slaughter of the Amalekites, and David had abode two days in Ziklag; It came even to pass on the third day, that, behold, </w:t>
      </w:r>
      <w:r w:rsidRPr="00A638B1">
        <w:rPr>
          <w:b/>
          <w:bCs/>
          <w:i/>
          <w:iCs/>
          <w:u w:val="single"/>
        </w:rPr>
        <w:t>a man came out of the camp from Saul with his clothes rent, and earth upon his head</w:t>
      </w:r>
      <w:r w:rsidRPr="00A638B1">
        <w:rPr>
          <w:i/>
          <w:iCs/>
        </w:rPr>
        <w:t xml:space="preserve">: and so it was, when he came to David, that he fell to the earth, and did obeisance. And David said unto him, From whence comest thou? And he said unto him, Out of the camp of Israel am I escaped. And David said unto him, How went the matter? I pray thee, tell me. And he </w:t>
      </w:r>
      <w:proofErr w:type="gramStart"/>
      <w:r w:rsidRPr="00A638B1">
        <w:rPr>
          <w:i/>
          <w:iCs/>
        </w:rPr>
        <w:t>answered,</w:t>
      </w:r>
      <w:proofErr w:type="gramEnd"/>
      <w:r w:rsidRPr="00A638B1">
        <w:rPr>
          <w:i/>
          <w:iCs/>
        </w:rPr>
        <w:t xml:space="preserve"> That the people are fled from the battle, and many of the people also are fallen and dead; and </w:t>
      </w:r>
      <w:r w:rsidRPr="00A638B1">
        <w:rPr>
          <w:b/>
          <w:bCs/>
          <w:i/>
          <w:iCs/>
          <w:u w:val="single"/>
        </w:rPr>
        <w:t>Saul and Jonathan his son are dead also</w:t>
      </w:r>
      <w:r w:rsidRPr="00A638B1">
        <w:rPr>
          <w:i/>
          <w:iCs/>
        </w:rPr>
        <w:t xml:space="preserve">. And David said unto the young man that told him, </w:t>
      </w:r>
      <w:r w:rsidRPr="00A638B1">
        <w:rPr>
          <w:b/>
          <w:bCs/>
          <w:i/>
          <w:iCs/>
          <w:u w:val="single"/>
        </w:rPr>
        <w:t>How knowest thou that Saul and Jonathan his son be dead</w:t>
      </w:r>
      <w:r w:rsidRPr="00A638B1">
        <w:rPr>
          <w:i/>
          <w:iCs/>
        </w:rPr>
        <w:t xml:space="preserve">? And the young man that told him said, </w:t>
      </w:r>
      <w:r w:rsidRPr="00A638B1">
        <w:rPr>
          <w:b/>
          <w:bCs/>
          <w:i/>
          <w:iCs/>
          <w:u w:val="single"/>
        </w:rPr>
        <w:t xml:space="preserve">As I happened by chance upon mount Gilboa, behold, Saul leaned upon his spear; and, lo, the chariots and horsemen followed hard after him. And when he looked behind him, he saw me, and called unto me. And I answered, Here am I. And he said unto me, Who art thou? And I answered him, I am an Amalekite. He said unto me again, Stand, I pray thee, upon me, and slay me: for anguish is come upon me, because my life is yet whole in me. </w:t>
      </w:r>
      <w:proofErr w:type="gramStart"/>
      <w:r w:rsidRPr="00A638B1">
        <w:rPr>
          <w:b/>
          <w:bCs/>
          <w:i/>
          <w:iCs/>
          <w:u w:val="single"/>
        </w:rPr>
        <w:t>So</w:t>
      </w:r>
      <w:proofErr w:type="gramEnd"/>
      <w:r w:rsidRPr="00A638B1">
        <w:rPr>
          <w:b/>
          <w:bCs/>
          <w:i/>
          <w:iCs/>
          <w:u w:val="single"/>
        </w:rPr>
        <w:t xml:space="preserve"> I stood upon him, and slew him, because I was sure that he could not live after that he was </w:t>
      </w:r>
      <w:r w:rsidRPr="00A638B1">
        <w:rPr>
          <w:b/>
          <w:bCs/>
          <w:i/>
          <w:iCs/>
          <w:u w:val="single"/>
        </w:rPr>
        <w:lastRenderedPageBreak/>
        <w:t>fallen</w:t>
      </w:r>
      <w:r w:rsidRPr="00A638B1">
        <w:rPr>
          <w:i/>
          <w:iCs/>
        </w:rPr>
        <w:t xml:space="preserve">: and I took the crown that was upon his head, and the bracelet that was on his arm, and have brought them hither unto my lord. Then David took hold on his clothes, and rent them; and </w:t>
      </w:r>
      <w:proofErr w:type="gramStart"/>
      <w:r w:rsidRPr="00A638B1">
        <w:rPr>
          <w:i/>
          <w:iCs/>
        </w:rPr>
        <w:t>likewise</w:t>
      </w:r>
      <w:proofErr w:type="gramEnd"/>
      <w:r w:rsidRPr="00A638B1">
        <w:rPr>
          <w:i/>
          <w:iCs/>
        </w:rPr>
        <w:t xml:space="preserve"> all the men that were with him: And they mourned, and wept, and fasted until even, for Saul, and for Jonathan his son, and for the people of the LORD, and for the house of Israel; because they were fallen by the sword. And David said unto the young man that told him, Whence art thou? And he answered, I am the son of a stranger, an Amalekite. And </w:t>
      </w:r>
      <w:r w:rsidRPr="00A638B1">
        <w:rPr>
          <w:b/>
          <w:bCs/>
          <w:i/>
          <w:iCs/>
          <w:u w:val="single"/>
        </w:rPr>
        <w:t>David said unto him, How wast thou not afraid to stretch forth thine hand to destroy the LORD'S anointed</w:t>
      </w:r>
      <w:r w:rsidRPr="00A638B1">
        <w:rPr>
          <w:i/>
          <w:iCs/>
        </w:rPr>
        <w:t xml:space="preserve">? And </w:t>
      </w:r>
      <w:r w:rsidRPr="00A638B1">
        <w:rPr>
          <w:b/>
          <w:bCs/>
          <w:i/>
          <w:iCs/>
          <w:u w:val="single"/>
        </w:rPr>
        <w:t>David called one of the young men, and said, Go near, and fall upon him. And he smote him that he died. And David said unto him, Thy blood be upon thy head; for thy mouth hath testified against thee, saying, I have slain the LORD'S anointed</w:t>
      </w:r>
      <w:r w:rsidRPr="00A638B1">
        <w:rPr>
          <w:i/>
          <w:iCs/>
        </w:rPr>
        <w:t>.”</w:t>
      </w:r>
    </w:p>
    <w:p w14:paraId="61EC0F67" w14:textId="77777777" w:rsidR="00441623" w:rsidRDefault="00441623" w:rsidP="00441623">
      <w:r>
        <w:t>The Amalekite saw that Saul was in a state of suffering. His motivation for killing Saul was to end that suffering. David’s reaction was not wrong. God’s punishment for sin is death and the Amalekite dared to end the life of Saul. This wasn’t just murder; it was the murder of God’s anointed king! Though the motivations were seemingly pure, the actions were still evil.</w:t>
      </w:r>
    </w:p>
    <w:p w14:paraId="3817BAE9" w14:textId="77777777" w:rsidR="00441623" w:rsidRDefault="00441623" w:rsidP="00441623"/>
    <w:p w14:paraId="016A43FB" w14:textId="77777777" w:rsidR="00441623" w:rsidRPr="00A638B1" w:rsidRDefault="00441623" w:rsidP="00441623">
      <w:pPr>
        <w:rPr>
          <w:i/>
          <w:iCs/>
        </w:rPr>
      </w:pPr>
      <w:r w:rsidRPr="00A638B1">
        <w:rPr>
          <w:i/>
          <w:iCs/>
          <w:color w:val="FF0000"/>
        </w:rPr>
        <w:t xml:space="preserve">Judges 7:2-7 </w:t>
      </w:r>
      <w:r w:rsidRPr="00A638B1">
        <w:rPr>
          <w:i/>
          <w:iCs/>
        </w:rPr>
        <w:t xml:space="preserve">“And the LORD said unto Gideon, The people that are with thee are too many for me to give the Midianites into their hands, </w:t>
      </w:r>
      <w:r w:rsidRPr="00A638B1">
        <w:rPr>
          <w:b/>
          <w:bCs/>
          <w:i/>
          <w:iCs/>
          <w:u w:val="single"/>
        </w:rPr>
        <w:t>lest Israel vaunt themselves against me, saying, Mine own hand hath saved me</w:t>
      </w:r>
      <w:r w:rsidRPr="00A638B1">
        <w:rPr>
          <w:i/>
          <w:iCs/>
        </w:rPr>
        <w:t xml:space="preserve">. Now therefore go to, proclaim in the ears of the people, saying, </w:t>
      </w:r>
      <w:r w:rsidRPr="00A638B1">
        <w:rPr>
          <w:b/>
          <w:bCs/>
          <w:i/>
          <w:iCs/>
          <w:u w:val="single"/>
        </w:rPr>
        <w:t>Whosoever is fearful and afraid, let him return and depart early from mount Gilead</w:t>
      </w:r>
      <w:r w:rsidRPr="00A638B1">
        <w:rPr>
          <w:i/>
          <w:iCs/>
        </w:rPr>
        <w:t xml:space="preserve">. And there returned of the people </w:t>
      </w:r>
      <w:r w:rsidRPr="00A638B1">
        <w:rPr>
          <w:b/>
          <w:bCs/>
          <w:i/>
          <w:iCs/>
          <w:u w:val="single"/>
        </w:rPr>
        <w:t>twenty and two thousand</w:t>
      </w:r>
      <w:r w:rsidRPr="00A638B1">
        <w:rPr>
          <w:i/>
          <w:iCs/>
        </w:rPr>
        <w:t xml:space="preserve">; and </w:t>
      </w:r>
      <w:r w:rsidRPr="00A638B1">
        <w:rPr>
          <w:b/>
          <w:bCs/>
          <w:i/>
          <w:iCs/>
          <w:u w:val="single"/>
        </w:rPr>
        <w:t>there remained ten thousand</w:t>
      </w:r>
      <w:r w:rsidRPr="00A638B1">
        <w:rPr>
          <w:i/>
          <w:iCs/>
        </w:rPr>
        <w:t xml:space="preserve">. And the LORD said unto Gideon, The people are yet too many; bring them down unto the water, and I will try them for thee there: and it shall be, that of whom I say unto thee, This shall go with thee, the same shall go with thee; and of whomsoever I say unto thee, This shall not go with thee, the same shall not go. </w:t>
      </w:r>
      <w:proofErr w:type="gramStart"/>
      <w:r w:rsidRPr="00A638B1">
        <w:rPr>
          <w:i/>
          <w:iCs/>
        </w:rPr>
        <w:t>So</w:t>
      </w:r>
      <w:proofErr w:type="gramEnd"/>
      <w:r w:rsidRPr="00A638B1">
        <w:rPr>
          <w:i/>
          <w:iCs/>
        </w:rPr>
        <w:t xml:space="preserve"> he brought down the people unto the water: and the LORD said unto Gideon, </w:t>
      </w:r>
      <w:r w:rsidRPr="00A638B1">
        <w:rPr>
          <w:b/>
          <w:bCs/>
          <w:i/>
          <w:iCs/>
          <w:u w:val="single"/>
        </w:rPr>
        <w:t>Every one that lappeth of the water with his tongue, as a dog lappeth, him shalt thou set by himself; likewise every one that boweth down upon his knees to drink.</w:t>
      </w:r>
      <w:r w:rsidRPr="00A638B1">
        <w:rPr>
          <w:i/>
          <w:iCs/>
        </w:rPr>
        <w:t xml:space="preserve"> And </w:t>
      </w:r>
      <w:r w:rsidRPr="00A638B1">
        <w:rPr>
          <w:b/>
          <w:bCs/>
          <w:i/>
          <w:iCs/>
          <w:u w:val="single"/>
        </w:rPr>
        <w:t>the number of them that lapped, putting their hand to their mouth, were three hundred men</w:t>
      </w:r>
      <w:r w:rsidRPr="00A638B1">
        <w:rPr>
          <w:i/>
          <w:iCs/>
        </w:rPr>
        <w:t xml:space="preserve">: but all the rest of the people bowed down upon their knees to drink water. And the LORD said unto Gideon, </w:t>
      </w:r>
      <w:r w:rsidRPr="00A638B1">
        <w:rPr>
          <w:b/>
          <w:bCs/>
          <w:i/>
          <w:iCs/>
          <w:u w:val="single"/>
        </w:rPr>
        <w:t xml:space="preserve">By the three hundred men that lapped will I save </w:t>
      </w:r>
      <w:proofErr w:type="gramStart"/>
      <w:r w:rsidRPr="00A638B1">
        <w:rPr>
          <w:b/>
          <w:bCs/>
          <w:i/>
          <w:iCs/>
          <w:u w:val="single"/>
        </w:rPr>
        <w:t>you, and</w:t>
      </w:r>
      <w:proofErr w:type="gramEnd"/>
      <w:r w:rsidRPr="00A638B1">
        <w:rPr>
          <w:b/>
          <w:bCs/>
          <w:i/>
          <w:iCs/>
          <w:u w:val="single"/>
        </w:rPr>
        <w:t xml:space="preserve"> deliver the Midianites into thine hand</w:t>
      </w:r>
      <w:r w:rsidRPr="00A638B1">
        <w:rPr>
          <w:i/>
          <w:iCs/>
        </w:rPr>
        <w:t>: and let all the other people go every man unto his place.”</w:t>
      </w:r>
    </w:p>
    <w:p w14:paraId="64BEA4A9" w14:textId="77777777" w:rsidR="00441623" w:rsidRDefault="00441623" w:rsidP="00441623">
      <w:r>
        <w:t>Gideon’s decision to shrink the number of his forces comes across as highly illogical and extremely stupid. Sending 300 soldiers against an enemy numbering in the tens of thousands sounds completely irrational. However, Gideon wasn’t concerned with what people thought or said about him. He was only concerned with obeying God. Those with weak faith always question the motivations of those who trust God. Moreover, the decisions of God’s faithful people always seem stupid to those who do not trust God … just like in the case of Noah.</w:t>
      </w:r>
    </w:p>
    <w:p w14:paraId="00BFD53F" w14:textId="77777777" w:rsidR="00441623" w:rsidRDefault="00441623" w:rsidP="00441623"/>
    <w:p w14:paraId="5A647567" w14:textId="77777777" w:rsidR="00441623" w:rsidRPr="00A638B1" w:rsidRDefault="00441623" w:rsidP="00441623">
      <w:pPr>
        <w:rPr>
          <w:i/>
          <w:iCs/>
        </w:rPr>
      </w:pPr>
      <w:r w:rsidRPr="00A638B1">
        <w:rPr>
          <w:i/>
          <w:iCs/>
          <w:color w:val="FF0000"/>
        </w:rPr>
        <w:t xml:space="preserve">Mark 8:38 </w:t>
      </w:r>
      <w:r w:rsidRPr="00A638B1">
        <w:rPr>
          <w:i/>
          <w:iCs/>
        </w:rPr>
        <w:t>“Whosoever therefore shall be ashamed of me and of my words in this adulterous and sinful generation; of him also shall the Son of man be ashamed, when he cometh in the glory of his Father with the holy angels.”</w:t>
      </w:r>
    </w:p>
    <w:p w14:paraId="5AF8CE01" w14:textId="77777777" w:rsidR="00441623" w:rsidRDefault="00441623" w:rsidP="00441623">
      <w:r>
        <w:t>(ashamed of Jesus)</w:t>
      </w:r>
    </w:p>
    <w:p w14:paraId="1603DCA6" w14:textId="77777777" w:rsidR="00441623" w:rsidRDefault="00441623" w:rsidP="00441623"/>
    <w:p w14:paraId="2D348F71" w14:textId="77777777" w:rsidR="00441623" w:rsidRPr="00A638B1" w:rsidRDefault="00441623" w:rsidP="00441623">
      <w:pPr>
        <w:rPr>
          <w:i/>
          <w:iCs/>
        </w:rPr>
      </w:pPr>
      <w:r w:rsidRPr="00A638B1">
        <w:rPr>
          <w:i/>
          <w:iCs/>
          <w:color w:val="FF0000"/>
        </w:rPr>
        <w:lastRenderedPageBreak/>
        <w:t xml:space="preserve">Matthew 26:14-16 </w:t>
      </w:r>
      <w:r w:rsidRPr="00A638B1">
        <w:rPr>
          <w:i/>
          <w:iCs/>
        </w:rPr>
        <w:t xml:space="preserve">“Then one of the twelve, called Judas Iscariot, went unto the chief priests, And said unto them, What will ye give me, and I will deliver him unto you? And they covenanted with him for thirty pieces of silver. And from that </w:t>
      </w:r>
      <w:proofErr w:type="gramStart"/>
      <w:r w:rsidRPr="00A638B1">
        <w:rPr>
          <w:i/>
          <w:iCs/>
        </w:rPr>
        <w:t>time</w:t>
      </w:r>
      <w:proofErr w:type="gramEnd"/>
      <w:r w:rsidRPr="00A638B1">
        <w:rPr>
          <w:i/>
          <w:iCs/>
        </w:rPr>
        <w:t xml:space="preserve"> he sought opportunity to betray him.”</w:t>
      </w:r>
    </w:p>
    <w:p w14:paraId="546FB24C" w14:textId="77777777" w:rsidR="00441623" w:rsidRPr="00A638B1" w:rsidRDefault="00441623" w:rsidP="00441623">
      <w:pPr>
        <w:rPr>
          <w:i/>
          <w:iCs/>
        </w:rPr>
      </w:pPr>
      <w:r w:rsidRPr="00A638B1">
        <w:rPr>
          <w:i/>
          <w:iCs/>
          <w:color w:val="FF0000"/>
        </w:rPr>
        <w:t xml:space="preserve">Matthew 27:3-5 </w:t>
      </w:r>
      <w:r w:rsidRPr="00A638B1">
        <w:rPr>
          <w:i/>
          <w:iCs/>
        </w:rPr>
        <w:t>“Then Judas, which had betrayed him, when he saw that he was condemned, repented himself, and brought again the thirty pieces of silver to the chief priests and elders, Saying, I have sinned in that I have betrayed the innocent blood. And they said, What is that to us? see thou to that. And he cast down the pieces of silver in the temple, and departed, and went and hanged himself.”</w:t>
      </w:r>
    </w:p>
    <w:p w14:paraId="5C17FC0D" w14:textId="77777777" w:rsidR="00441623" w:rsidRDefault="00441623" w:rsidP="00441623">
      <w:r>
        <w:t>Judas, for the love of money (his motivation) was led to betray his Creator.</w:t>
      </w:r>
    </w:p>
    <w:p w14:paraId="1F2D74E3" w14:textId="77777777" w:rsidR="00441623" w:rsidRDefault="00441623" w:rsidP="00441623"/>
    <w:p w14:paraId="7CFFF1B3" w14:textId="0239C09C" w:rsidR="00422C20" w:rsidRDefault="00441623">
      <w:r>
        <w:t>Motivation to “do right” leads to division when the Bible isn’t truly followed (Craig).</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623"/>
    <w:rsid w:val="00422C20"/>
    <w:rsid w:val="0044162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F7FDE"/>
  <w15:chartTrackingRefBased/>
  <w15:docId w15:val="{D1D2F3B0-0FF8-4B22-A7C2-F56C9BD57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6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1068</Words>
  <Characters>6093</Characters>
  <Application>Microsoft Office Word</Application>
  <DocSecurity>0</DocSecurity>
  <Lines>50</Lines>
  <Paragraphs>14</Paragraphs>
  <ScaleCrop>false</ScaleCrop>
  <Company/>
  <LinksUpToDate>false</LinksUpToDate>
  <CharactersWithSpaces>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2023-01-08T13:51:00Z</dcterms:created>
  <dcterms:modified xsi:type="dcterms:W3CDTF">2023-01-08T13:51:00Z</dcterms:modified>
</cp:coreProperties>
</file>