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22206" w14:textId="77777777" w:rsidR="00AC1450" w:rsidRDefault="00AC1450" w:rsidP="00AC1450">
      <w:pPr>
        <w:jc w:val="center"/>
      </w:pPr>
      <w:r>
        <w:t>(self-sabotage, overthinking, overanalyzing)</w:t>
      </w:r>
    </w:p>
    <w:p w14:paraId="0BAFFCBA" w14:textId="77777777" w:rsidR="00AC1450" w:rsidRPr="003A3152" w:rsidRDefault="00AC1450" w:rsidP="00AC1450">
      <w:pPr>
        <w:rPr>
          <w:i/>
          <w:iCs/>
        </w:rPr>
      </w:pPr>
      <w:r w:rsidRPr="003A3152">
        <w:rPr>
          <w:i/>
          <w:iCs/>
          <w:color w:val="FF0000"/>
        </w:rPr>
        <w:t xml:space="preserve">Mark 8:36 </w:t>
      </w:r>
      <w:r w:rsidRPr="003A3152">
        <w:rPr>
          <w:i/>
          <w:iCs/>
        </w:rPr>
        <w:t xml:space="preserve">“For </w:t>
      </w:r>
      <w:r w:rsidRPr="003A3152">
        <w:rPr>
          <w:b/>
          <w:bCs/>
          <w:i/>
          <w:iCs/>
          <w:u w:val="single"/>
        </w:rPr>
        <w:t>what shall it profit a man, if he shall gain the whole world, and lose his own soul</w:t>
      </w:r>
      <w:r w:rsidRPr="003A3152">
        <w:rPr>
          <w:i/>
          <w:iCs/>
        </w:rPr>
        <w:t>?”</w:t>
      </w:r>
    </w:p>
    <w:p w14:paraId="797F160D" w14:textId="77777777" w:rsidR="00AC1450" w:rsidRDefault="00AC1450" w:rsidP="00AC1450">
      <w:r w:rsidRPr="00E23B50">
        <w:rPr>
          <w:b/>
          <w:bCs/>
          <w:u w:val="single"/>
        </w:rPr>
        <w:t>Romanticize</w:t>
      </w:r>
      <w:r>
        <w:t xml:space="preserve"> – deal with or describe in an idealized or unrealistic fashion; make something seem better or more appealing than it really is. Glamorize, idealize.</w:t>
      </w:r>
    </w:p>
    <w:p w14:paraId="1B7DF08E" w14:textId="77777777" w:rsidR="00AC1450" w:rsidRDefault="00AC1450" w:rsidP="00AC1450">
      <w:r w:rsidRPr="00E23B50">
        <w:rPr>
          <w:b/>
          <w:bCs/>
          <w:u w:val="single"/>
        </w:rPr>
        <w:t>Catastrophize</w:t>
      </w:r>
      <w:r>
        <w:t xml:space="preserve"> – to view or talk about (an event or situation) as worse than it actually is, or as if it were a catastrophe. “She tends to catastrophize her symptoms.”</w:t>
      </w:r>
    </w:p>
    <w:p w14:paraId="49822691" w14:textId="77777777" w:rsidR="00AC1450" w:rsidRDefault="00AC1450" w:rsidP="00AC1450"/>
    <w:p w14:paraId="210E5E3F" w14:textId="77777777" w:rsidR="00AC1450" w:rsidRDefault="00AC1450" w:rsidP="00AC1450">
      <w:r w:rsidRPr="00D909A3">
        <w:rPr>
          <w:b/>
          <w:bCs/>
          <w:u w:val="single"/>
        </w:rPr>
        <w:t>Examples</w:t>
      </w:r>
      <w:r>
        <w:t>: Medical students’ disease; hypochondria; (teen) “we’re in love!”; on again off again relationships … caused by romanticizing the other person to the point of getting back with them, only for things to fall apart all over again.</w:t>
      </w:r>
    </w:p>
    <w:p w14:paraId="3F425AFF" w14:textId="77777777" w:rsidR="00AC1450" w:rsidRDefault="00AC1450" w:rsidP="00AC1450"/>
    <w:p w14:paraId="6FA9C6BE" w14:textId="77777777" w:rsidR="00AC1450" w:rsidRPr="003A3152" w:rsidRDefault="00AC1450" w:rsidP="00AC1450">
      <w:pPr>
        <w:rPr>
          <w:i/>
          <w:iCs/>
        </w:rPr>
      </w:pPr>
      <w:r w:rsidRPr="003A3152">
        <w:rPr>
          <w:i/>
          <w:iCs/>
          <w:color w:val="FF0000"/>
        </w:rPr>
        <w:t xml:space="preserve">Numbers 13:27-33 </w:t>
      </w:r>
      <w:r w:rsidRPr="003A3152">
        <w:rPr>
          <w:i/>
          <w:iCs/>
        </w:rPr>
        <w:t xml:space="preserve">“And they told him, and said, We came unto the land whither thou sentest us, and surely it floweth with milk and honey; and this is the fruit of it. </w:t>
      </w:r>
      <w:proofErr w:type="gramStart"/>
      <w:r w:rsidRPr="003A3152">
        <w:rPr>
          <w:i/>
          <w:iCs/>
        </w:rPr>
        <w:t>Nevertheless</w:t>
      </w:r>
      <w:proofErr w:type="gramEnd"/>
      <w:r w:rsidRPr="003A3152">
        <w:rPr>
          <w:i/>
          <w:iCs/>
        </w:rPr>
        <w:t xml:space="preserve"> </w:t>
      </w:r>
      <w:r w:rsidRPr="003A3152">
        <w:rPr>
          <w:b/>
          <w:bCs/>
          <w:i/>
          <w:iCs/>
          <w:u w:val="single"/>
        </w:rPr>
        <w:t>the people be strong that dwell in the land</w:t>
      </w:r>
      <w:r w:rsidRPr="003A3152">
        <w:rPr>
          <w:i/>
          <w:iCs/>
        </w:rPr>
        <w:t xml:space="preserve">, and </w:t>
      </w:r>
      <w:r w:rsidRPr="003A3152">
        <w:rPr>
          <w:b/>
          <w:bCs/>
          <w:i/>
          <w:iCs/>
          <w:u w:val="single"/>
        </w:rPr>
        <w:t>the cities are walled</w:t>
      </w:r>
      <w:r w:rsidRPr="003A3152">
        <w:rPr>
          <w:i/>
          <w:iCs/>
        </w:rPr>
        <w:t xml:space="preserve">, and </w:t>
      </w:r>
      <w:r w:rsidRPr="003A3152">
        <w:rPr>
          <w:b/>
          <w:bCs/>
          <w:i/>
          <w:iCs/>
          <w:u w:val="single"/>
        </w:rPr>
        <w:t>very great</w:t>
      </w:r>
      <w:r w:rsidRPr="003A3152">
        <w:rPr>
          <w:i/>
          <w:iCs/>
        </w:rPr>
        <w:t xml:space="preserve">: and moreover </w:t>
      </w:r>
      <w:r w:rsidRPr="003A3152">
        <w:rPr>
          <w:b/>
          <w:bCs/>
          <w:i/>
          <w:iCs/>
          <w:u w:val="single"/>
        </w:rPr>
        <w:t xml:space="preserve">we saw the children of Anak </w:t>
      </w:r>
      <w:r w:rsidRPr="003A3152">
        <w:rPr>
          <w:i/>
          <w:iCs/>
        </w:rPr>
        <w:t xml:space="preserve">there. </w:t>
      </w:r>
      <w:r w:rsidRPr="003A3152">
        <w:rPr>
          <w:b/>
          <w:bCs/>
          <w:i/>
          <w:iCs/>
          <w:u w:val="single"/>
        </w:rPr>
        <w:t xml:space="preserve">The Amalekites dwell in </w:t>
      </w:r>
      <w:r w:rsidRPr="003A3152">
        <w:rPr>
          <w:i/>
          <w:iCs/>
        </w:rPr>
        <w:t xml:space="preserve">the land of </w:t>
      </w:r>
      <w:r w:rsidRPr="003A3152">
        <w:rPr>
          <w:b/>
          <w:bCs/>
          <w:i/>
          <w:iCs/>
          <w:u w:val="single"/>
        </w:rPr>
        <w:t>the south</w:t>
      </w:r>
      <w:r w:rsidRPr="003A3152">
        <w:rPr>
          <w:i/>
          <w:iCs/>
        </w:rPr>
        <w:t xml:space="preserve">: and </w:t>
      </w:r>
      <w:r w:rsidRPr="003A3152">
        <w:rPr>
          <w:b/>
          <w:bCs/>
          <w:i/>
          <w:iCs/>
          <w:u w:val="single"/>
        </w:rPr>
        <w:t>the Hittites</w:t>
      </w:r>
      <w:r w:rsidRPr="003A3152">
        <w:rPr>
          <w:i/>
          <w:iCs/>
        </w:rPr>
        <w:t xml:space="preserve">, and </w:t>
      </w:r>
      <w:r w:rsidRPr="003A3152">
        <w:rPr>
          <w:b/>
          <w:bCs/>
          <w:i/>
          <w:iCs/>
          <w:u w:val="single"/>
        </w:rPr>
        <w:t>the Jebusites</w:t>
      </w:r>
      <w:r w:rsidRPr="003A3152">
        <w:rPr>
          <w:i/>
          <w:iCs/>
        </w:rPr>
        <w:t xml:space="preserve">, and the </w:t>
      </w:r>
      <w:r w:rsidRPr="003A3152">
        <w:rPr>
          <w:b/>
          <w:bCs/>
          <w:i/>
          <w:iCs/>
          <w:u w:val="single"/>
        </w:rPr>
        <w:t>Amorites</w:t>
      </w:r>
      <w:r w:rsidRPr="003A3152">
        <w:rPr>
          <w:i/>
          <w:iCs/>
        </w:rPr>
        <w:t xml:space="preserve">, dwell </w:t>
      </w:r>
      <w:r w:rsidRPr="003A3152">
        <w:rPr>
          <w:b/>
          <w:bCs/>
          <w:i/>
          <w:iCs/>
          <w:u w:val="single"/>
        </w:rPr>
        <w:t>in the mountains</w:t>
      </w:r>
      <w:r w:rsidRPr="003A3152">
        <w:rPr>
          <w:i/>
          <w:iCs/>
        </w:rPr>
        <w:t xml:space="preserve">: and </w:t>
      </w:r>
      <w:r w:rsidRPr="003A3152">
        <w:rPr>
          <w:b/>
          <w:bCs/>
          <w:i/>
          <w:iCs/>
          <w:u w:val="single"/>
        </w:rPr>
        <w:t>the Canaanites dwell by the sea</w:t>
      </w:r>
      <w:r w:rsidRPr="003A3152">
        <w:rPr>
          <w:i/>
          <w:iCs/>
        </w:rPr>
        <w:t xml:space="preserve">, and </w:t>
      </w:r>
      <w:r w:rsidRPr="003A3152">
        <w:rPr>
          <w:b/>
          <w:bCs/>
          <w:i/>
          <w:iCs/>
          <w:u w:val="single"/>
        </w:rPr>
        <w:t>by the coast of Jordan</w:t>
      </w:r>
      <w:r w:rsidRPr="003A3152">
        <w:rPr>
          <w:i/>
          <w:iCs/>
        </w:rPr>
        <w:t xml:space="preserve">. And Caleb stilled the people before Moses, and said, Let us go up at once, and possess it; for we are well able to overcome it. But the men that went up with him said, </w:t>
      </w:r>
      <w:r w:rsidRPr="003A3152">
        <w:rPr>
          <w:b/>
          <w:bCs/>
          <w:i/>
          <w:iCs/>
          <w:u w:val="single"/>
        </w:rPr>
        <w:t>We be not able to go up against the people</w:t>
      </w:r>
      <w:r w:rsidRPr="003A3152">
        <w:rPr>
          <w:i/>
          <w:iCs/>
        </w:rPr>
        <w:t xml:space="preserve">; for </w:t>
      </w:r>
      <w:r w:rsidRPr="003A3152">
        <w:rPr>
          <w:b/>
          <w:bCs/>
          <w:i/>
          <w:iCs/>
          <w:u w:val="single"/>
        </w:rPr>
        <w:t>they are stronger than we</w:t>
      </w:r>
      <w:r w:rsidRPr="003A3152">
        <w:rPr>
          <w:i/>
          <w:iCs/>
        </w:rPr>
        <w:t xml:space="preserve">. And </w:t>
      </w:r>
      <w:r w:rsidRPr="003A3152">
        <w:rPr>
          <w:b/>
          <w:bCs/>
          <w:i/>
          <w:iCs/>
          <w:u w:val="single"/>
        </w:rPr>
        <w:t xml:space="preserve">they brought up an evil report </w:t>
      </w:r>
      <w:r w:rsidRPr="003A3152">
        <w:rPr>
          <w:i/>
          <w:iCs/>
        </w:rPr>
        <w:t xml:space="preserve">of the land which they had searched unto the children of Israel, saying, </w:t>
      </w:r>
      <w:r w:rsidRPr="003A3152">
        <w:rPr>
          <w:b/>
          <w:bCs/>
          <w:i/>
          <w:iCs/>
          <w:u w:val="single"/>
        </w:rPr>
        <w:t>The land</w:t>
      </w:r>
      <w:r w:rsidRPr="003A3152">
        <w:rPr>
          <w:i/>
          <w:iCs/>
        </w:rPr>
        <w:t xml:space="preserve">, through which we have gone to search it, </w:t>
      </w:r>
      <w:r w:rsidRPr="003A3152">
        <w:rPr>
          <w:b/>
          <w:bCs/>
          <w:i/>
          <w:iCs/>
          <w:u w:val="single"/>
        </w:rPr>
        <w:t>is a land that eateth up the inhabitants thereof</w:t>
      </w:r>
      <w:r w:rsidRPr="003A3152">
        <w:rPr>
          <w:i/>
          <w:iCs/>
        </w:rPr>
        <w:t xml:space="preserve">; and </w:t>
      </w:r>
      <w:r w:rsidRPr="003A3152">
        <w:rPr>
          <w:b/>
          <w:bCs/>
          <w:i/>
          <w:iCs/>
          <w:u w:val="single"/>
        </w:rPr>
        <w:t>all the people that we saw in it are men of a great stature</w:t>
      </w:r>
      <w:r w:rsidRPr="003A3152">
        <w:rPr>
          <w:i/>
          <w:iCs/>
        </w:rPr>
        <w:t xml:space="preserve">. And </w:t>
      </w:r>
      <w:r w:rsidRPr="003A3152">
        <w:rPr>
          <w:b/>
          <w:bCs/>
          <w:i/>
          <w:iCs/>
          <w:u w:val="single"/>
        </w:rPr>
        <w:t>there we saw the giants, the sons of Anak</w:t>
      </w:r>
      <w:r w:rsidRPr="003A3152">
        <w:rPr>
          <w:i/>
          <w:iCs/>
        </w:rPr>
        <w:t xml:space="preserve">, which come of the giants: and </w:t>
      </w:r>
      <w:r w:rsidRPr="003A3152">
        <w:rPr>
          <w:b/>
          <w:bCs/>
          <w:i/>
          <w:iCs/>
          <w:u w:val="single"/>
        </w:rPr>
        <w:t>we were in our own sight as grasshoppers, and so we were in their sight.</w:t>
      </w:r>
      <w:r w:rsidRPr="003A3152">
        <w:rPr>
          <w:i/>
          <w:iCs/>
        </w:rPr>
        <w:t>”</w:t>
      </w:r>
    </w:p>
    <w:p w14:paraId="5F3A6C9E" w14:textId="77777777" w:rsidR="00AC1450" w:rsidRPr="003A3152" w:rsidRDefault="00AC1450" w:rsidP="00AC1450">
      <w:pPr>
        <w:rPr>
          <w:i/>
          <w:iCs/>
        </w:rPr>
      </w:pPr>
      <w:r w:rsidRPr="003A3152">
        <w:rPr>
          <w:i/>
          <w:iCs/>
          <w:color w:val="FF0000"/>
        </w:rPr>
        <w:t xml:space="preserve">Deuteronomy 1:24-28 </w:t>
      </w:r>
      <w:r w:rsidRPr="003A3152">
        <w:rPr>
          <w:i/>
          <w:iCs/>
        </w:rPr>
        <w:t xml:space="preserve">“And they turned and went up into the mountain, and came unto the valley of Eshcol, and searched it out. And they took of the fruit of the land in their hands, and brought it down unto us, and brought us word again, and said, It is a good land which the LORD our God doth give us. </w:t>
      </w:r>
      <w:r w:rsidRPr="003A3152">
        <w:rPr>
          <w:b/>
          <w:bCs/>
          <w:i/>
          <w:iCs/>
          <w:u w:val="single"/>
        </w:rPr>
        <w:t xml:space="preserve">Notwithstanding ye would not go </w:t>
      </w:r>
      <w:proofErr w:type="gramStart"/>
      <w:r w:rsidRPr="003A3152">
        <w:rPr>
          <w:b/>
          <w:bCs/>
          <w:i/>
          <w:iCs/>
          <w:u w:val="single"/>
        </w:rPr>
        <w:t>up, but</w:t>
      </w:r>
      <w:proofErr w:type="gramEnd"/>
      <w:r w:rsidRPr="003A3152">
        <w:rPr>
          <w:b/>
          <w:bCs/>
          <w:i/>
          <w:iCs/>
          <w:u w:val="single"/>
        </w:rPr>
        <w:t xml:space="preserve"> rebelled against the commandment of the LORD your God: And ye murmured in your tents, and said, Because the LORD hated us, he hath brought us forth out of the land of Egypt, to deliver us into the hand of the Amorites, to destroy us. Whither shall we go up? our brethren have discouraged our heart, saying, The people is greater and taller than we; the cities are great and walled up to heaven; and </w:t>
      </w:r>
      <w:proofErr w:type="gramStart"/>
      <w:r w:rsidRPr="003A3152">
        <w:rPr>
          <w:b/>
          <w:bCs/>
          <w:i/>
          <w:iCs/>
          <w:u w:val="single"/>
        </w:rPr>
        <w:t>moreover</w:t>
      </w:r>
      <w:proofErr w:type="gramEnd"/>
      <w:r w:rsidRPr="003A3152">
        <w:rPr>
          <w:b/>
          <w:bCs/>
          <w:i/>
          <w:iCs/>
          <w:u w:val="single"/>
        </w:rPr>
        <w:t xml:space="preserve"> we have seen the sons of the Anakims there</w:t>
      </w:r>
      <w:r w:rsidRPr="003A3152">
        <w:rPr>
          <w:i/>
          <w:iCs/>
        </w:rPr>
        <w:t>.”</w:t>
      </w:r>
    </w:p>
    <w:p w14:paraId="5F65E481" w14:textId="77777777" w:rsidR="00AC1450" w:rsidRDefault="00AC1450" w:rsidP="00AC1450"/>
    <w:p w14:paraId="62FC1369" w14:textId="77777777" w:rsidR="00AC1450" w:rsidRPr="003A3152" w:rsidRDefault="00AC1450" w:rsidP="00AC1450">
      <w:pPr>
        <w:rPr>
          <w:i/>
          <w:iCs/>
        </w:rPr>
      </w:pPr>
      <w:r w:rsidRPr="003A3152">
        <w:rPr>
          <w:i/>
          <w:iCs/>
          <w:color w:val="FF0000"/>
        </w:rPr>
        <w:t xml:space="preserve">2 Samuel 16:11 </w:t>
      </w:r>
      <w:r w:rsidRPr="003A3152">
        <w:rPr>
          <w:i/>
          <w:iCs/>
        </w:rPr>
        <w:t>“</w:t>
      </w:r>
      <w:r w:rsidRPr="003A3152">
        <w:rPr>
          <w:i/>
          <w:iCs/>
          <w:lang w:eastAsia="x-none"/>
        </w:rPr>
        <w:t xml:space="preserve">And David said to Abishai, and to all his servants, Behold, </w:t>
      </w:r>
      <w:r w:rsidRPr="003A3152">
        <w:rPr>
          <w:b/>
          <w:bCs/>
          <w:i/>
          <w:iCs/>
          <w:u w:val="single"/>
          <w:lang w:eastAsia="x-none"/>
        </w:rPr>
        <w:t>my son, which came forth of my bowels, seeketh my life</w:t>
      </w:r>
      <w:r w:rsidRPr="003A3152">
        <w:rPr>
          <w:i/>
          <w:iCs/>
          <w:lang w:eastAsia="x-none"/>
        </w:rPr>
        <w:t xml:space="preserve">: how much more now </w:t>
      </w:r>
      <w:r w:rsidRPr="003A3152">
        <w:rPr>
          <w:i/>
          <w:iCs/>
          <w:color w:val="757575"/>
          <w:lang w:eastAsia="x-none"/>
        </w:rPr>
        <w:t>may this</w:t>
      </w:r>
      <w:r w:rsidRPr="003A3152">
        <w:rPr>
          <w:i/>
          <w:iCs/>
          <w:lang w:eastAsia="x-none"/>
        </w:rPr>
        <w:t xml:space="preserve"> Benjamite </w:t>
      </w:r>
      <w:r w:rsidRPr="003A3152">
        <w:rPr>
          <w:i/>
          <w:iCs/>
          <w:color w:val="757575"/>
          <w:lang w:eastAsia="x-none"/>
        </w:rPr>
        <w:t>do it?</w:t>
      </w:r>
      <w:r w:rsidRPr="003A3152">
        <w:rPr>
          <w:i/>
          <w:iCs/>
          <w:lang w:eastAsia="x-none"/>
        </w:rPr>
        <w:t xml:space="preserve"> let him alone, and let him curse; for the LORD hath bidden him.”</w:t>
      </w:r>
    </w:p>
    <w:p w14:paraId="7B818838" w14:textId="77777777" w:rsidR="00AC1450" w:rsidRDefault="00AC1450" w:rsidP="00AC1450">
      <w:r>
        <w:t>Absalom goes against his father to usurp his authority.</w:t>
      </w:r>
    </w:p>
    <w:p w14:paraId="3353CDD2" w14:textId="77777777" w:rsidR="00AC1450" w:rsidRPr="003A3152" w:rsidRDefault="00AC1450" w:rsidP="00AC1450">
      <w:pPr>
        <w:rPr>
          <w:i/>
          <w:iCs/>
        </w:rPr>
      </w:pPr>
      <w:r w:rsidRPr="003A3152">
        <w:rPr>
          <w:i/>
          <w:iCs/>
          <w:color w:val="FF0000"/>
        </w:rPr>
        <w:t xml:space="preserve">2 Samuel 18:14 </w:t>
      </w:r>
      <w:r w:rsidRPr="003A3152">
        <w:rPr>
          <w:i/>
          <w:iCs/>
        </w:rPr>
        <w:t>“</w:t>
      </w:r>
      <w:r w:rsidRPr="003A3152">
        <w:rPr>
          <w:i/>
          <w:iCs/>
          <w:lang w:eastAsia="x-none"/>
        </w:rPr>
        <w:t xml:space="preserve">Then said Joab, I may not tarry thus with thee. And </w:t>
      </w:r>
      <w:r w:rsidRPr="003A3152">
        <w:rPr>
          <w:b/>
          <w:bCs/>
          <w:i/>
          <w:iCs/>
          <w:u w:val="single"/>
          <w:lang w:eastAsia="x-none"/>
        </w:rPr>
        <w:t>he took three darts</w:t>
      </w:r>
      <w:r w:rsidRPr="003A3152">
        <w:rPr>
          <w:i/>
          <w:iCs/>
          <w:lang w:eastAsia="x-none"/>
        </w:rPr>
        <w:t xml:space="preserve"> in his hand, and </w:t>
      </w:r>
      <w:r w:rsidRPr="003A3152">
        <w:rPr>
          <w:b/>
          <w:bCs/>
          <w:i/>
          <w:iCs/>
          <w:u w:val="single"/>
          <w:lang w:eastAsia="x-none"/>
        </w:rPr>
        <w:t>thrust them through the heart of Absalom</w:t>
      </w:r>
      <w:r w:rsidRPr="003A3152">
        <w:rPr>
          <w:i/>
          <w:iCs/>
          <w:lang w:eastAsia="x-none"/>
        </w:rPr>
        <w:t xml:space="preserve">, while he </w:t>
      </w:r>
      <w:r w:rsidRPr="003A3152">
        <w:rPr>
          <w:i/>
          <w:iCs/>
          <w:color w:val="757575"/>
          <w:lang w:eastAsia="x-none"/>
        </w:rPr>
        <w:t>was</w:t>
      </w:r>
      <w:r w:rsidRPr="003A3152">
        <w:rPr>
          <w:i/>
          <w:iCs/>
          <w:lang w:eastAsia="x-none"/>
        </w:rPr>
        <w:t xml:space="preserve"> yet alive in the midst of the oak.”</w:t>
      </w:r>
    </w:p>
    <w:p w14:paraId="310BC655" w14:textId="77777777" w:rsidR="00AC1450" w:rsidRDefault="00AC1450" w:rsidP="00AC1450">
      <w:r>
        <w:lastRenderedPageBreak/>
        <w:t>Absalom is killed by Joab, David’s general, by putting 3 spears into Absalom’s heart.</w:t>
      </w:r>
    </w:p>
    <w:p w14:paraId="2BC48AF0" w14:textId="77777777" w:rsidR="00AC1450" w:rsidRDefault="00AC1450" w:rsidP="00AC1450"/>
    <w:p w14:paraId="2E12EDC8" w14:textId="77777777" w:rsidR="00AC1450" w:rsidRPr="003A3152" w:rsidRDefault="00AC1450" w:rsidP="00AC1450">
      <w:pPr>
        <w:rPr>
          <w:i/>
          <w:iCs/>
        </w:rPr>
      </w:pPr>
      <w:r w:rsidRPr="003A3152">
        <w:rPr>
          <w:i/>
          <w:iCs/>
          <w:color w:val="FF0000"/>
        </w:rPr>
        <w:t xml:space="preserve">Acts 5:1-2 </w:t>
      </w:r>
      <w:r w:rsidRPr="003A3152">
        <w:rPr>
          <w:i/>
          <w:iCs/>
        </w:rPr>
        <w:t xml:space="preserve">“But a certain man named </w:t>
      </w:r>
      <w:r w:rsidRPr="003A3152">
        <w:rPr>
          <w:b/>
          <w:bCs/>
          <w:i/>
          <w:iCs/>
          <w:u w:val="single"/>
        </w:rPr>
        <w:t>Ananias</w:t>
      </w:r>
      <w:r w:rsidRPr="003A3152">
        <w:rPr>
          <w:i/>
          <w:iCs/>
        </w:rPr>
        <w:t xml:space="preserve">, with </w:t>
      </w:r>
      <w:r w:rsidRPr="003A3152">
        <w:rPr>
          <w:b/>
          <w:bCs/>
          <w:i/>
          <w:iCs/>
          <w:u w:val="single"/>
        </w:rPr>
        <w:t>Sapphira</w:t>
      </w:r>
      <w:r w:rsidRPr="003A3152">
        <w:rPr>
          <w:i/>
          <w:iCs/>
        </w:rPr>
        <w:t xml:space="preserve"> his wife, sold a possession, And </w:t>
      </w:r>
      <w:r w:rsidRPr="003A3152">
        <w:rPr>
          <w:b/>
          <w:bCs/>
          <w:i/>
          <w:iCs/>
          <w:u w:val="single"/>
        </w:rPr>
        <w:t>kept back part of the price</w:t>
      </w:r>
      <w:r w:rsidRPr="003A3152">
        <w:rPr>
          <w:i/>
          <w:iCs/>
        </w:rPr>
        <w:t xml:space="preserve">, </w:t>
      </w:r>
      <w:r w:rsidRPr="003A3152">
        <w:rPr>
          <w:b/>
          <w:bCs/>
          <w:i/>
          <w:iCs/>
          <w:u w:val="single"/>
        </w:rPr>
        <w:t>his wife also being privy to it</w:t>
      </w:r>
      <w:r w:rsidRPr="003A3152">
        <w:rPr>
          <w:i/>
          <w:iCs/>
        </w:rPr>
        <w:t>, and brought a certain part, and laid it at the apostles' feet.”</w:t>
      </w:r>
    </w:p>
    <w:p w14:paraId="2738EE45" w14:textId="77777777" w:rsidR="00AC1450" w:rsidRDefault="00AC1450" w:rsidP="00AC1450">
      <w:r>
        <w:t>Ananias and his wife, Sapphira sold some land, but kept back a part of its sale price.</w:t>
      </w:r>
    </w:p>
    <w:p w14:paraId="4E199406" w14:textId="77777777" w:rsidR="00AC1450" w:rsidRPr="003A3152" w:rsidRDefault="00AC1450" w:rsidP="00AC1450">
      <w:pPr>
        <w:rPr>
          <w:i/>
          <w:iCs/>
        </w:rPr>
      </w:pPr>
      <w:r w:rsidRPr="003A3152">
        <w:rPr>
          <w:i/>
          <w:iCs/>
          <w:color w:val="FF0000"/>
        </w:rPr>
        <w:t xml:space="preserve">Acts 5:3-5 </w:t>
      </w:r>
      <w:r w:rsidRPr="003A3152">
        <w:rPr>
          <w:i/>
          <w:iCs/>
        </w:rPr>
        <w:t xml:space="preserve">“But Peter said, Ananias, </w:t>
      </w:r>
      <w:r w:rsidRPr="003A3152">
        <w:rPr>
          <w:b/>
          <w:bCs/>
          <w:i/>
          <w:iCs/>
          <w:u w:val="single"/>
        </w:rPr>
        <w:t>why hath Satan filled thine heart to lie to the Holy Ghost</w:t>
      </w:r>
      <w:r w:rsidRPr="003A3152">
        <w:rPr>
          <w:i/>
          <w:iCs/>
        </w:rPr>
        <w:t xml:space="preserve">, and to </w:t>
      </w:r>
      <w:r w:rsidRPr="003A3152">
        <w:rPr>
          <w:b/>
          <w:bCs/>
          <w:i/>
          <w:iCs/>
          <w:u w:val="single"/>
        </w:rPr>
        <w:t>keep back part of the price of the land</w:t>
      </w:r>
      <w:r w:rsidRPr="003A3152">
        <w:rPr>
          <w:i/>
          <w:iCs/>
        </w:rPr>
        <w:t xml:space="preserve">? Whiles it remained, was it not thine own? and after it was sold, was it not in thine own power? why hast thou conceived this thing in thine heart? </w:t>
      </w:r>
      <w:r w:rsidRPr="003A3152">
        <w:rPr>
          <w:b/>
          <w:bCs/>
          <w:i/>
          <w:iCs/>
          <w:u w:val="single"/>
        </w:rPr>
        <w:t>thou hast not lied unto men, but unto God</w:t>
      </w:r>
      <w:r w:rsidRPr="003A3152">
        <w:rPr>
          <w:i/>
          <w:iCs/>
        </w:rPr>
        <w:t xml:space="preserve">. And Ananias hearing these words fell down, and gave up the ghost: and great fear came on </w:t>
      </w:r>
      <w:proofErr w:type="gramStart"/>
      <w:r w:rsidRPr="003A3152">
        <w:rPr>
          <w:i/>
          <w:iCs/>
        </w:rPr>
        <w:t>all</w:t>
      </w:r>
      <w:proofErr w:type="gramEnd"/>
      <w:r w:rsidRPr="003A3152">
        <w:rPr>
          <w:i/>
          <w:iCs/>
        </w:rPr>
        <w:t xml:space="preserve"> them that heard these things.”</w:t>
      </w:r>
    </w:p>
    <w:p w14:paraId="4650848B" w14:textId="77777777" w:rsidR="00AC1450" w:rsidRDefault="00AC1450" w:rsidP="00AC1450">
      <w:r>
        <w:t>As a result, Ananias dies.</w:t>
      </w:r>
    </w:p>
    <w:p w14:paraId="19F9A496" w14:textId="77777777" w:rsidR="00AC1450" w:rsidRPr="003A3152" w:rsidRDefault="00AC1450" w:rsidP="00AC1450">
      <w:pPr>
        <w:rPr>
          <w:i/>
          <w:iCs/>
        </w:rPr>
      </w:pPr>
      <w:r w:rsidRPr="003A3152">
        <w:rPr>
          <w:i/>
          <w:iCs/>
          <w:color w:val="FF0000"/>
        </w:rPr>
        <w:t xml:space="preserve">Acts 5:8-10 </w:t>
      </w:r>
      <w:r w:rsidRPr="003A3152">
        <w:rPr>
          <w:i/>
          <w:iCs/>
        </w:rPr>
        <w:t xml:space="preserve">“And Peter answered unto her, </w:t>
      </w:r>
      <w:r w:rsidRPr="003A3152">
        <w:rPr>
          <w:b/>
          <w:bCs/>
          <w:i/>
          <w:iCs/>
          <w:u w:val="single"/>
        </w:rPr>
        <w:t>Tell me whether ye sold the land for so much</w:t>
      </w:r>
      <w:r w:rsidRPr="003A3152">
        <w:rPr>
          <w:i/>
          <w:iCs/>
        </w:rPr>
        <w:t xml:space="preserve">? And </w:t>
      </w:r>
      <w:r w:rsidRPr="003A3152">
        <w:rPr>
          <w:b/>
          <w:bCs/>
          <w:i/>
          <w:iCs/>
          <w:u w:val="single"/>
        </w:rPr>
        <w:t>she said, Yea, for so much</w:t>
      </w:r>
      <w:r w:rsidRPr="003A3152">
        <w:rPr>
          <w:i/>
          <w:iCs/>
        </w:rPr>
        <w:t xml:space="preserve">. Then Peter said unto her, How is it that ye have agreed together to </w:t>
      </w:r>
      <w:r w:rsidRPr="003A3152">
        <w:rPr>
          <w:b/>
          <w:bCs/>
          <w:i/>
          <w:iCs/>
          <w:u w:val="single"/>
        </w:rPr>
        <w:t>tempt the Spirit of the Lord</w:t>
      </w:r>
      <w:r w:rsidRPr="003A3152">
        <w:rPr>
          <w:i/>
          <w:iCs/>
        </w:rPr>
        <w:t xml:space="preserve">? behold, the feet of them which have buried thy husband are at the </w:t>
      </w:r>
      <w:proofErr w:type="gramStart"/>
      <w:r w:rsidRPr="003A3152">
        <w:rPr>
          <w:i/>
          <w:iCs/>
        </w:rPr>
        <w:t>door, and</w:t>
      </w:r>
      <w:proofErr w:type="gramEnd"/>
      <w:r w:rsidRPr="003A3152">
        <w:rPr>
          <w:i/>
          <w:iCs/>
        </w:rPr>
        <w:t xml:space="preserve"> shall carry thee out. Then fell she down straightway at his </w:t>
      </w:r>
      <w:proofErr w:type="gramStart"/>
      <w:r w:rsidRPr="003A3152">
        <w:rPr>
          <w:i/>
          <w:iCs/>
        </w:rPr>
        <w:t>feet, and</w:t>
      </w:r>
      <w:proofErr w:type="gramEnd"/>
      <w:r w:rsidRPr="003A3152">
        <w:rPr>
          <w:i/>
          <w:iCs/>
        </w:rPr>
        <w:t xml:space="preserve"> yielded up the ghost: and the young men came in, and found her dead, and, carrying her forth, buried her by her husband.”</w:t>
      </w:r>
    </w:p>
    <w:p w14:paraId="06DCC021" w14:textId="4018E91E" w:rsidR="00422C20" w:rsidRDefault="00AC1450">
      <w:r>
        <w:t>For her part, Sapphira also died.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450"/>
    <w:rsid w:val="00422C20"/>
    <w:rsid w:val="00AC14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F20F5"/>
  <w15:chartTrackingRefBased/>
  <w15:docId w15:val="{2A03E77C-7D33-4185-A661-DA911547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45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682</Words>
  <Characters>3892</Characters>
  <Application>Microsoft Office Word</Application>
  <DocSecurity>0</DocSecurity>
  <Lines>32</Lines>
  <Paragraphs>9</Paragraphs>
  <ScaleCrop>false</ScaleCrop>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2023-04-22T12:57:00Z</dcterms:created>
  <dcterms:modified xsi:type="dcterms:W3CDTF">2023-04-22T12:58:00Z</dcterms:modified>
</cp:coreProperties>
</file>