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A682E" w14:textId="77777777" w:rsidR="00B33201" w:rsidRPr="000C6141" w:rsidRDefault="00B33201" w:rsidP="00B33201">
      <w:pPr>
        <w:rPr>
          <w:i/>
          <w:iCs/>
        </w:rPr>
      </w:pPr>
      <w:r w:rsidRPr="000C6141">
        <w:rPr>
          <w:i/>
          <w:iCs/>
          <w:color w:val="FF0000"/>
        </w:rPr>
        <w:t xml:space="preserve">1 Peter 5:6-7 </w:t>
      </w:r>
      <w:r w:rsidRPr="000C6141">
        <w:rPr>
          <w:i/>
          <w:iCs/>
        </w:rPr>
        <w:t xml:space="preserve">“Humble yourselves therefore under the mighty hand of God, that he may exalt you in due time: </w:t>
      </w:r>
      <w:r w:rsidRPr="000C6141">
        <w:rPr>
          <w:b/>
          <w:bCs/>
          <w:i/>
          <w:iCs/>
          <w:u w:val="single"/>
        </w:rPr>
        <w:t>Casting all your care upon him</w:t>
      </w:r>
      <w:r w:rsidRPr="000C6141">
        <w:rPr>
          <w:i/>
          <w:iCs/>
        </w:rPr>
        <w:t xml:space="preserve">; </w:t>
      </w:r>
      <w:r w:rsidRPr="000C6141">
        <w:rPr>
          <w:b/>
          <w:bCs/>
          <w:i/>
          <w:iCs/>
          <w:u w:val="single"/>
        </w:rPr>
        <w:t xml:space="preserve">for </w:t>
      </w:r>
      <w:proofErr w:type="spellStart"/>
      <w:r w:rsidRPr="000C6141">
        <w:rPr>
          <w:b/>
          <w:bCs/>
          <w:i/>
          <w:iCs/>
          <w:u w:val="single"/>
        </w:rPr>
        <w:t>he</w:t>
      </w:r>
      <w:proofErr w:type="spellEnd"/>
      <w:r w:rsidRPr="000C6141">
        <w:rPr>
          <w:b/>
          <w:bCs/>
          <w:i/>
          <w:iCs/>
          <w:u w:val="single"/>
        </w:rPr>
        <w:t xml:space="preserve"> careth for you</w:t>
      </w:r>
      <w:r w:rsidRPr="000C6141">
        <w:rPr>
          <w:i/>
          <w:iCs/>
        </w:rPr>
        <w:t>.”</w:t>
      </w:r>
    </w:p>
    <w:p w14:paraId="7F8B83BD" w14:textId="77777777" w:rsidR="00B33201" w:rsidRDefault="00B33201" w:rsidP="00B33201">
      <w:r>
        <w:t>There is only one way for our pains and anxieties to be cured: by casting them at the feet of God. By definition, the word “care” in verse 7 means “anxiety”. So, what’s making you anxious? Whatever it is, let go and let God. And if need be, contact your brethren.</w:t>
      </w:r>
    </w:p>
    <w:p w14:paraId="2649D5B5" w14:textId="77777777" w:rsidR="00B33201" w:rsidRPr="000C6141" w:rsidRDefault="00B33201" w:rsidP="00B33201">
      <w:pPr>
        <w:rPr>
          <w:i/>
          <w:iCs/>
        </w:rPr>
      </w:pPr>
      <w:r w:rsidRPr="000C6141">
        <w:rPr>
          <w:i/>
          <w:iCs/>
          <w:color w:val="FF0000"/>
        </w:rPr>
        <w:t xml:space="preserve">Luke 4:18 </w:t>
      </w:r>
      <w:r w:rsidRPr="000C6141">
        <w:rPr>
          <w:i/>
          <w:iCs/>
        </w:rPr>
        <w:t xml:space="preserve">“The Spirit of the Lord is upon me, because he hath anointed me to preach the gospel to the poor; he hath sent me to </w:t>
      </w:r>
      <w:r w:rsidRPr="000C6141">
        <w:rPr>
          <w:b/>
          <w:bCs/>
          <w:i/>
          <w:iCs/>
          <w:u w:val="single"/>
        </w:rPr>
        <w:t>heal the brokenhearted</w:t>
      </w:r>
      <w:r w:rsidRPr="000C6141">
        <w:rPr>
          <w:i/>
          <w:iCs/>
        </w:rPr>
        <w:t xml:space="preserve">, to </w:t>
      </w:r>
      <w:r w:rsidRPr="000C6141">
        <w:rPr>
          <w:b/>
          <w:bCs/>
          <w:i/>
          <w:iCs/>
          <w:u w:val="single"/>
        </w:rPr>
        <w:t>preach deliverance to the captives</w:t>
      </w:r>
      <w:r w:rsidRPr="000C6141">
        <w:rPr>
          <w:i/>
          <w:iCs/>
        </w:rPr>
        <w:t xml:space="preserve">, and </w:t>
      </w:r>
      <w:r w:rsidRPr="000C6141">
        <w:rPr>
          <w:b/>
          <w:bCs/>
          <w:i/>
          <w:iCs/>
          <w:u w:val="single"/>
        </w:rPr>
        <w:t>recovering of sight to the blind</w:t>
      </w:r>
      <w:r w:rsidRPr="000C6141">
        <w:rPr>
          <w:i/>
          <w:iCs/>
        </w:rPr>
        <w:t xml:space="preserve">, to </w:t>
      </w:r>
      <w:r w:rsidRPr="000C6141">
        <w:rPr>
          <w:b/>
          <w:bCs/>
          <w:i/>
          <w:iCs/>
          <w:u w:val="single"/>
        </w:rPr>
        <w:t>set at liberty them that are bruised</w:t>
      </w:r>
      <w:r w:rsidRPr="000C6141">
        <w:rPr>
          <w:i/>
          <w:iCs/>
        </w:rPr>
        <w:t>,”</w:t>
      </w:r>
    </w:p>
    <w:p w14:paraId="799857E4" w14:textId="77777777" w:rsidR="00B33201" w:rsidRDefault="00B33201" w:rsidP="00B33201">
      <w:r>
        <w:t>There is no need for hate, yet it is one of the easiest things to do. There is a great need for love, yet it is one of the hardest things to do. There is no need for control over our own lives, yet that is what people constantly do. There is a great need to surrender their lives to Christ, yet that is what people fight against. People reach for Heaven, never fully understanding that Heaven reached down to us; Jesus Christ is always willing to offer us a place at His table. We have but to lay down our pride, lay down our arms of rebellion, submit, obey, and enter into His rest.</w:t>
      </w:r>
    </w:p>
    <w:p w14:paraId="6470CF8B" w14:textId="77777777" w:rsidR="00B33201" w:rsidRDefault="00B33201" w:rsidP="00B33201">
      <w:r>
        <w:t>The Christian life is quite simple in the end. In the times when our emotions and thoughts don’t line up with the clear messages sent by the Lord, the simple answer is follow Him. What someone feels has no bearing on whether the will of God should be followed or not. He allows peoples thoughts and emotions to contradict His will as a test. And this is the test: will that person idolize and worship their thoughts and emotions? Or will they disregard them in order to follow the Lord.</w:t>
      </w:r>
    </w:p>
    <w:p w14:paraId="56D7024D" w14:textId="77777777" w:rsidR="00B33201" w:rsidRDefault="00B33201" w:rsidP="00B33201">
      <w:r>
        <w:t>I once read a quote before that went like this:</w:t>
      </w:r>
    </w:p>
    <w:p w14:paraId="11803904" w14:textId="77777777" w:rsidR="00B33201" w:rsidRDefault="00B33201" w:rsidP="00B33201">
      <w:r>
        <w:t>“</w:t>
      </w:r>
      <w:r w:rsidRPr="00CE57FF">
        <w:t xml:space="preserve">My feelings are not God. God is God. My feelings do not define truth. God’s </w:t>
      </w:r>
      <w:r>
        <w:t>W</w:t>
      </w:r>
      <w:r w:rsidRPr="00CE57FF">
        <w:t>ord defines truth. My feelings are echoes and responses to what my mind perceives. And sometimes - many times - my feelings are out of sync with the truth. When that happens - and it happens every day in some measure - I try not to bend the truth to justify my imperfect feelings, but rather, I plead with God: Purify my perceptions of your truth and transform my feelings so that they are in sync with the truth.</w:t>
      </w:r>
      <w:r>
        <w:t>”</w:t>
      </w:r>
    </w:p>
    <w:p w14:paraId="7F17F749" w14:textId="77777777" w:rsidR="00B33201" w:rsidRPr="00FE55BA" w:rsidRDefault="00B33201" w:rsidP="00B33201">
      <w:pPr>
        <w:rPr>
          <w:i/>
          <w:iCs/>
        </w:rPr>
      </w:pPr>
      <w:r w:rsidRPr="00FE55BA">
        <w:rPr>
          <w:i/>
          <w:iCs/>
          <w:color w:val="FF0000"/>
        </w:rPr>
        <w:t xml:space="preserve">Jeremiah 17:9 </w:t>
      </w:r>
      <w:r w:rsidRPr="00FE55BA">
        <w:rPr>
          <w:i/>
          <w:iCs/>
        </w:rPr>
        <w:t>“</w:t>
      </w:r>
      <w:r w:rsidRPr="00FE55BA">
        <w:rPr>
          <w:b/>
          <w:bCs/>
          <w:i/>
          <w:iCs/>
          <w:u w:val="single"/>
          <w:lang w:eastAsia="x-none"/>
        </w:rPr>
        <w:t xml:space="preserve">The heart </w:t>
      </w:r>
      <w:r w:rsidRPr="00FE55BA">
        <w:rPr>
          <w:b/>
          <w:bCs/>
          <w:i/>
          <w:iCs/>
          <w:color w:val="757575"/>
          <w:u w:val="single"/>
          <w:lang w:eastAsia="x-none"/>
        </w:rPr>
        <w:t>is</w:t>
      </w:r>
      <w:r w:rsidRPr="00FE55BA">
        <w:rPr>
          <w:b/>
          <w:bCs/>
          <w:i/>
          <w:iCs/>
          <w:u w:val="single"/>
          <w:lang w:eastAsia="x-none"/>
        </w:rPr>
        <w:t xml:space="preserve"> deceitful above all </w:t>
      </w:r>
      <w:r w:rsidRPr="00FE55BA">
        <w:rPr>
          <w:b/>
          <w:bCs/>
          <w:i/>
          <w:iCs/>
          <w:color w:val="757575"/>
          <w:u w:val="single"/>
          <w:lang w:eastAsia="x-none"/>
        </w:rPr>
        <w:t>things,</w:t>
      </w:r>
      <w:r w:rsidRPr="00FE55BA">
        <w:rPr>
          <w:b/>
          <w:bCs/>
          <w:i/>
          <w:iCs/>
          <w:u w:val="single"/>
          <w:lang w:eastAsia="x-none"/>
        </w:rPr>
        <w:t xml:space="preserve"> and desperately wicked</w:t>
      </w:r>
      <w:r w:rsidRPr="00FE55BA">
        <w:rPr>
          <w:i/>
          <w:iCs/>
          <w:lang w:eastAsia="x-none"/>
        </w:rPr>
        <w:t>: who can know it?”</w:t>
      </w:r>
    </w:p>
    <w:p w14:paraId="5576AB7F" w14:textId="77777777" w:rsidR="00B33201" w:rsidRPr="00FE55BA" w:rsidRDefault="00B33201" w:rsidP="00B33201">
      <w:pPr>
        <w:rPr>
          <w:i/>
          <w:iCs/>
        </w:rPr>
      </w:pPr>
      <w:r w:rsidRPr="00FE55BA">
        <w:rPr>
          <w:i/>
          <w:iCs/>
          <w:color w:val="FF0000"/>
        </w:rPr>
        <w:t xml:space="preserve">Proverbs 28:26 </w:t>
      </w:r>
      <w:r w:rsidRPr="00FE55BA">
        <w:rPr>
          <w:i/>
          <w:iCs/>
        </w:rPr>
        <w:t>“</w:t>
      </w:r>
      <w:r w:rsidRPr="00FE55BA">
        <w:rPr>
          <w:b/>
          <w:bCs/>
          <w:i/>
          <w:iCs/>
          <w:u w:val="single"/>
          <w:lang w:eastAsia="x-none"/>
        </w:rPr>
        <w:t>He that trusteth in his own heart is a fool</w:t>
      </w:r>
      <w:r w:rsidRPr="00FE55BA">
        <w:rPr>
          <w:i/>
          <w:iCs/>
          <w:lang w:eastAsia="x-none"/>
        </w:rPr>
        <w:t>: but whoso walketh wisely, he shall be delivered.”</w:t>
      </w:r>
    </w:p>
    <w:p w14:paraId="449E0A44" w14:textId="77777777" w:rsidR="00B33201" w:rsidRDefault="00B33201" w:rsidP="00B33201">
      <w:r>
        <w:t xml:space="preserve">Many people, including Christians, are so bound up in worshipping their emotions that they truly believe that if their personal feelings do not match God’s will, then God’s will </w:t>
      </w:r>
      <w:proofErr w:type="gramStart"/>
      <w:r>
        <w:t>is</w:t>
      </w:r>
      <w:proofErr w:type="gramEnd"/>
      <w:r>
        <w:t xml:space="preserve"> wrong. Proof of this is in the fact that they allow doubt to keep them from submitting to His will. The confusion of Satan becomes so commonplace in their lives that confusion is more comfortable than the peace the Lord is offering them.</w:t>
      </w:r>
    </w:p>
    <w:p w14:paraId="7DFCB874" w14:textId="77777777" w:rsidR="00B33201" w:rsidRDefault="00B33201" w:rsidP="00B33201">
      <w:r>
        <w:t xml:space="preserve">What a tragic and heartbreaking way to live life. Pray for them, </w:t>
      </w:r>
      <w:proofErr w:type="gramStart"/>
      <w:r>
        <w:t>brothers</w:t>
      </w:r>
      <w:proofErr w:type="gramEnd"/>
      <w:r>
        <w:t xml:space="preserve"> and sisters. Simplicity and peace is within their grasp if they would let go of the desire for control and submit to the will of our dear Lord and obey His commands. If they would but realize that life with God is not immunity from difficulties, but peace in difficulties, they would be in a better place to make decisions based upon His will rather than how they feel. And if they would realize that God cannot </w:t>
      </w:r>
      <w:r w:rsidRPr="00A053AE">
        <w:t xml:space="preserve">give </w:t>
      </w:r>
      <w:r>
        <w:t>them</w:t>
      </w:r>
      <w:r w:rsidRPr="00A053AE">
        <w:t xml:space="preserve"> a happiness and peace apart from Himself, because it is not there</w:t>
      </w:r>
      <w:r>
        <w:t>, t</w:t>
      </w:r>
      <w:r w:rsidRPr="00A053AE">
        <w:t>here is no such thing</w:t>
      </w:r>
      <w:r>
        <w:t xml:space="preserve">, then they would stop seeking it </w:t>
      </w:r>
      <w:r>
        <w:lastRenderedPageBreak/>
        <w:t xml:space="preserve">from any other source but Him. Moreover, they would </w:t>
      </w:r>
      <w:proofErr w:type="gramStart"/>
      <w:r>
        <w:t>be will equipped</w:t>
      </w:r>
      <w:proofErr w:type="gramEnd"/>
      <w:r>
        <w:t xml:space="preserve"> to choose His ways even when their personal thoughts and feelings don’t run parallel to His will.</w:t>
      </w:r>
    </w:p>
    <w:p w14:paraId="633D2D9A" w14:textId="77777777" w:rsidR="00B33201" w:rsidRPr="00FE55BA" w:rsidRDefault="00B33201" w:rsidP="00B33201">
      <w:pPr>
        <w:rPr>
          <w:i/>
          <w:iCs/>
        </w:rPr>
      </w:pPr>
      <w:r w:rsidRPr="00FE55BA">
        <w:rPr>
          <w:i/>
          <w:iCs/>
          <w:color w:val="FF0000"/>
        </w:rPr>
        <w:t xml:space="preserve">Isaiah 55:6-9 </w:t>
      </w:r>
      <w:r w:rsidRPr="00FE55BA">
        <w:rPr>
          <w:i/>
          <w:iCs/>
        </w:rPr>
        <w:t>“</w:t>
      </w:r>
      <w:r w:rsidRPr="00FE55BA">
        <w:rPr>
          <w:b/>
          <w:bCs/>
          <w:i/>
          <w:iCs/>
          <w:u w:val="single"/>
        </w:rPr>
        <w:t>Seek ye the LORD while he may be found</w:t>
      </w:r>
      <w:r w:rsidRPr="00FE55BA">
        <w:rPr>
          <w:i/>
          <w:iCs/>
        </w:rPr>
        <w:t xml:space="preserve">, </w:t>
      </w:r>
      <w:r w:rsidRPr="00FE55BA">
        <w:rPr>
          <w:b/>
          <w:bCs/>
          <w:i/>
          <w:iCs/>
          <w:u w:val="single"/>
        </w:rPr>
        <w:t>call ye upon him while he is near</w:t>
      </w:r>
      <w:r w:rsidRPr="00FE55BA">
        <w:rPr>
          <w:i/>
          <w:iCs/>
        </w:rPr>
        <w:t xml:space="preserve">: </w:t>
      </w:r>
      <w:r w:rsidRPr="00FE55BA">
        <w:rPr>
          <w:b/>
          <w:bCs/>
          <w:i/>
          <w:iCs/>
          <w:u w:val="single"/>
        </w:rPr>
        <w:t>Let the wicked forsake his way, and the unrighteous man his thoughts</w:t>
      </w:r>
      <w:r w:rsidRPr="00FE55BA">
        <w:rPr>
          <w:i/>
          <w:iCs/>
        </w:rPr>
        <w:t xml:space="preserve">: and </w:t>
      </w:r>
      <w:r w:rsidRPr="00FE55BA">
        <w:rPr>
          <w:b/>
          <w:bCs/>
          <w:i/>
          <w:iCs/>
          <w:u w:val="single"/>
        </w:rPr>
        <w:t>let him return unto the LORD</w:t>
      </w:r>
      <w:r w:rsidRPr="00FE55BA">
        <w:rPr>
          <w:i/>
          <w:iCs/>
        </w:rPr>
        <w:t xml:space="preserve">, and he will have mercy upon him; and to our God, for he will abundantly pardon. For </w:t>
      </w:r>
      <w:r w:rsidRPr="00FE55BA">
        <w:rPr>
          <w:b/>
          <w:bCs/>
          <w:i/>
          <w:iCs/>
          <w:u w:val="single"/>
        </w:rPr>
        <w:t>my thoughts are not your thoughts, neither are your ways my ways</w:t>
      </w:r>
      <w:r w:rsidRPr="00FE55BA">
        <w:rPr>
          <w:i/>
          <w:iCs/>
        </w:rPr>
        <w:t xml:space="preserve">, saith the LORD. For </w:t>
      </w:r>
      <w:r w:rsidRPr="00FE55BA">
        <w:rPr>
          <w:b/>
          <w:bCs/>
          <w:i/>
          <w:iCs/>
          <w:u w:val="single"/>
        </w:rPr>
        <w:t>as the heavens are higher than the earth, so are my ways higher than your ways, and my thoughts than your thoughts</w:t>
      </w:r>
      <w:r w:rsidRPr="00FE55BA">
        <w:rPr>
          <w:i/>
          <w:iCs/>
        </w:rPr>
        <w:t>.”</w:t>
      </w:r>
    </w:p>
    <w:p w14:paraId="3D0B69B4" w14:textId="77777777" w:rsidR="00B33201" w:rsidRDefault="00B33201" w:rsidP="00B33201">
      <w:r>
        <w:t>Jesus Christ is entirely humble, and His people defined by His humility within them. In that humility, His people have their hearts set upon service to Him. True humility is thinking of yourself less often. To the extent that thinking of the Lord supersedes all other thoughts. It is neither humble nor is it in keeping with the other attributes of Jesus to submit to confusion, fear, or doubt because focus upon those things is focus upon the self. It is the polar opposite of humility.</w:t>
      </w:r>
    </w:p>
    <w:p w14:paraId="79E2E26C" w14:textId="77777777" w:rsidR="00B33201" w:rsidRDefault="00B33201" w:rsidP="00B33201">
      <w:r>
        <w:t>Yes, it is preferable for our emotions to match His perfect will right off the bat, but who ever said that the Christian life is easy? We are soldiers of Jesus Christ who are called to endure hardship, strife, and all other oppositions of the enemy. It’s not always going to be comfortable to follow the Lord’s will … but we prove our resilience to endure by obeying Him through the discomfort. Afterall, it is said of Jesus …</w:t>
      </w:r>
    </w:p>
    <w:p w14:paraId="101546BE" w14:textId="77777777" w:rsidR="00B33201" w:rsidRPr="00FE55BA" w:rsidRDefault="00B33201" w:rsidP="00B33201">
      <w:pPr>
        <w:rPr>
          <w:i/>
          <w:iCs/>
          <w:lang w:eastAsia="x-none"/>
        </w:rPr>
      </w:pPr>
      <w:r w:rsidRPr="00FE55BA">
        <w:rPr>
          <w:i/>
          <w:iCs/>
          <w:color w:val="FF0000"/>
        </w:rPr>
        <w:t>2 Peter 2:23</w:t>
      </w:r>
      <w:r w:rsidRPr="00FE55BA">
        <w:rPr>
          <w:i/>
          <w:iCs/>
        </w:rPr>
        <w:t xml:space="preserve"> “</w:t>
      </w:r>
      <w:r w:rsidRPr="00FE55BA">
        <w:rPr>
          <w:i/>
          <w:iCs/>
          <w:lang w:eastAsia="x-none"/>
        </w:rPr>
        <w:t xml:space="preserve">Who, when he was reviled, reviled not again; when he suffered, he threatened not; but </w:t>
      </w:r>
      <w:r w:rsidRPr="00FE55BA">
        <w:rPr>
          <w:b/>
          <w:bCs/>
          <w:i/>
          <w:iCs/>
          <w:u w:val="single"/>
          <w:lang w:eastAsia="x-none"/>
        </w:rPr>
        <w:t xml:space="preserve">committed </w:t>
      </w:r>
      <w:r w:rsidRPr="00FE55BA">
        <w:rPr>
          <w:b/>
          <w:bCs/>
          <w:i/>
          <w:iCs/>
          <w:color w:val="757575"/>
          <w:u w:val="single"/>
          <w:lang w:eastAsia="x-none"/>
        </w:rPr>
        <w:t>himself</w:t>
      </w:r>
      <w:r w:rsidRPr="00FE55BA">
        <w:rPr>
          <w:b/>
          <w:bCs/>
          <w:i/>
          <w:iCs/>
          <w:u w:val="single"/>
          <w:lang w:eastAsia="x-none"/>
        </w:rPr>
        <w:t xml:space="preserve"> to him that judgeth righteously</w:t>
      </w:r>
      <w:r w:rsidRPr="00FE55BA">
        <w:rPr>
          <w:i/>
          <w:iCs/>
          <w:lang w:eastAsia="x-none"/>
        </w:rPr>
        <w:t>:”</w:t>
      </w:r>
    </w:p>
    <w:p w14:paraId="1B47A418" w14:textId="77777777" w:rsidR="00B33201" w:rsidRDefault="00B33201" w:rsidP="00B33201">
      <w:pPr>
        <w:rPr>
          <w:lang w:eastAsia="x-none"/>
        </w:rPr>
      </w:pPr>
      <w:r>
        <w:rPr>
          <w:lang w:eastAsia="x-none"/>
        </w:rPr>
        <w:t>When Satan comes and tempts you to become fearful, doubtful, or confused about future events that haven’t even happened yet, remember this …</w:t>
      </w:r>
    </w:p>
    <w:p w14:paraId="266EE19F" w14:textId="77777777" w:rsidR="00B33201" w:rsidRPr="00FE55BA" w:rsidRDefault="00B33201" w:rsidP="00B33201">
      <w:pPr>
        <w:rPr>
          <w:i/>
          <w:iCs/>
          <w:lang w:eastAsia="x-none"/>
        </w:rPr>
      </w:pPr>
      <w:r w:rsidRPr="00FE55BA">
        <w:rPr>
          <w:i/>
          <w:iCs/>
          <w:color w:val="FF0000"/>
          <w:lang w:eastAsia="x-none"/>
        </w:rPr>
        <w:t xml:space="preserve">Proverbs 27:1 </w:t>
      </w:r>
      <w:r w:rsidRPr="00FE55BA">
        <w:rPr>
          <w:i/>
          <w:iCs/>
          <w:lang w:eastAsia="x-none"/>
        </w:rPr>
        <w:t xml:space="preserve">“Boast not thyself of </w:t>
      </w:r>
      <w:proofErr w:type="spellStart"/>
      <w:r w:rsidRPr="00FE55BA">
        <w:rPr>
          <w:i/>
          <w:iCs/>
          <w:lang w:eastAsia="x-none"/>
        </w:rPr>
        <w:t>to morrow</w:t>
      </w:r>
      <w:proofErr w:type="spellEnd"/>
      <w:r w:rsidRPr="00FE55BA">
        <w:rPr>
          <w:i/>
          <w:iCs/>
          <w:lang w:eastAsia="x-none"/>
        </w:rPr>
        <w:t xml:space="preserve">; for </w:t>
      </w:r>
      <w:r w:rsidRPr="00FE55BA">
        <w:rPr>
          <w:b/>
          <w:bCs/>
          <w:i/>
          <w:iCs/>
          <w:u w:val="single"/>
          <w:lang w:eastAsia="x-none"/>
        </w:rPr>
        <w:t>thou knowest not what a day may bring forth</w:t>
      </w:r>
      <w:r w:rsidRPr="00FE55BA">
        <w:rPr>
          <w:i/>
          <w:iCs/>
          <w:lang w:eastAsia="x-none"/>
        </w:rPr>
        <w:t>.”</w:t>
      </w:r>
    </w:p>
    <w:p w14:paraId="06D24D62" w14:textId="77777777" w:rsidR="00B33201" w:rsidRPr="00FE55BA" w:rsidRDefault="00B33201" w:rsidP="00B33201">
      <w:pPr>
        <w:rPr>
          <w:i/>
          <w:iCs/>
          <w:lang w:eastAsia="x-none"/>
        </w:rPr>
      </w:pPr>
      <w:r w:rsidRPr="00FE55BA">
        <w:rPr>
          <w:i/>
          <w:iCs/>
          <w:color w:val="FF0000"/>
          <w:lang w:eastAsia="x-none"/>
        </w:rPr>
        <w:t xml:space="preserve">Matthew 6:34 </w:t>
      </w:r>
      <w:r w:rsidRPr="00FE55BA">
        <w:rPr>
          <w:i/>
          <w:iCs/>
          <w:lang w:eastAsia="x-none"/>
        </w:rPr>
        <w:t>“</w:t>
      </w:r>
      <w:r w:rsidRPr="00FE55BA">
        <w:rPr>
          <w:b/>
          <w:bCs/>
          <w:i/>
          <w:iCs/>
          <w:u w:val="single"/>
          <w:lang w:eastAsia="x-none"/>
        </w:rPr>
        <w:t>Take therefore no thought for the morrow</w:t>
      </w:r>
      <w:r w:rsidRPr="00FE55BA">
        <w:rPr>
          <w:i/>
          <w:iCs/>
          <w:lang w:eastAsia="x-none"/>
        </w:rPr>
        <w:t xml:space="preserve">: for </w:t>
      </w:r>
      <w:r w:rsidRPr="00FE55BA">
        <w:rPr>
          <w:b/>
          <w:bCs/>
          <w:i/>
          <w:iCs/>
          <w:u w:val="single"/>
          <w:lang w:eastAsia="x-none"/>
        </w:rPr>
        <w:t>the morrow shall take thought for the things of itself. Sufficient unto the day is the evil thereof</w:t>
      </w:r>
      <w:r w:rsidRPr="00FE55BA">
        <w:rPr>
          <w:i/>
          <w:iCs/>
          <w:lang w:eastAsia="x-none"/>
        </w:rPr>
        <w:t>.”</w:t>
      </w:r>
    </w:p>
    <w:p w14:paraId="4CEF5A0E" w14:textId="77777777" w:rsidR="00B33201" w:rsidRDefault="00B33201" w:rsidP="00B33201">
      <w:pPr>
        <w:rPr>
          <w:lang w:eastAsia="x-none"/>
        </w:rPr>
      </w:pPr>
      <w:r>
        <w:rPr>
          <w:lang w:eastAsia="x-none"/>
        </w:rPr>
        <w:t>Worrying about a future you can’t possibly know makes you a servant and a slave to your doubts and fears. Rather than giving any energy to something you can’t possibly know, focus all your efforts upon what the Lord has for you today. And as it pertains to what the future may hold, He is faithful to bless with confirmations of His will. So, focus on those things.</w:t>
      </w:r>
    </w:p>
    <w:p w14:paraId="155EA06F" w14:textId="77777777" w:rsidR="00B33201" w:rsidRDefault="00B33201" w:rsidP="00B33201">
      <w:pPr>
        <w:rPr>
          <w:lang w:eastAsia="x-none"/>
        </w:rPr>
      </w:pPr>
      <w:r>
        <w:rPr>
          <w:lang w:eastAsia="x-none"/>
        </w:rPr>
        <w:t>Here’s the end of it … the Lord said it, just believe it. Cast out all extraneous thoughts to the contrary. When He has declared His will, just obey. Leave everything else in His hands … He is in control, not us. And when He has blessed you with confirmations of His will, praise Him even more!</w:t>
      </w:r>
    </w:p>
    <w:p w14:paraId="6A3D7187" w14:textId="77777777" w:rsidR="00B33201" w:rsidRDefault="00B33201" w:rsidP="00B33201">
      <w:pPr>
        <w:rPr>
          <w:lang w:eastAsia="x-none"/>
        </w:rPr>
      </w:pPr>
      <w:r>
        <w:rPr>
          <w:lang w:eastAsia="x-none"/>
        </w:rPr>
        <w:t xml:space="preserve">Bear in mind that the Lord is under no obligation to send anyone confirmations of His will. The expectation is that He has </w:t>
      </w:r>
      <w:proofErr w:type="gramStart"/>
      <w:r>
        <w:rPr>
          <w:lang w:eastAsia="x-none"/>
        </w:rPr>
        <w:t>commanded</w:t>
      </w:r>
      <w:proofErr w:type="gramEnd"/>
      <w:r>
        <w:rPr>
          <w:lang w:eastAsia="x-none"/>
        </w:rPr>
        <w:t xml:space="preserve"> and it is for all people to obey. But there are times when, due to tremendous importance, He will confirm His will. Like in the case of Gideon when the Lord sent confirmation two separate times. After that, Gideon’s heart was settled. A lesson can be learned here. If all it took was two confirmations for Gideon to become fully confident of the Lord’s will, then what about when He sends 1, 3, 10, 20, or more? Pay close attention in your own lives … our Father will send something that confirms His will for you. Praise His name!</w:t>
      </w:r>
    </w:p>
    <w:p w14:paraId="52393284" w14:textId="77777777" w:rsidR="00B33201" w:rsidRDefault="00B33201" w:rsidP="00B33201">
      <w:pPr>
        <w:rPr>
          <w:lang w:eastAsia="x-none"/>
        </w:rPr>
      </w:pPr>
    </w:p>
    <w:p w14:paraId="7753D00F" w14:textId="77777777" w:rsidR="00B33201" w:rsidRDefault="00B33201" w:rsidP="00B33201">
      <w:pPr>
        <w:rPr>
          <w:lang w:eastAsia="x-none"/>
        </w:rPr>
      </w:pPr>
      <w:r>
        <w:rPr>
          <w:lang w:eastAsia="x-none"/>
        </w:rPr>
        <w:lastRenderedPageBreak/>
        <w:t>Consider, for a moment, the simplicity of worship. The Lord is so gracious that He has told us precisely what it means and how it looks to worship Him in honor and truth. Moreover, He has spelled it out in His Word what it means to NOT worship Him. And yet, here we are … tomorrow marks another year where so many well-meaning, yet totally deceived, Christians are running around playing with pagan fertility symbols while at the same time saying Easter represents the resurrection of Jesus Christ.</w:t>
      </w:r>
    </w:p>
    <w:p w14:paraId="6561D50B" w14:textId="77777777" w:rsidR="00B33201" w:rsidRDefault="00B33201" w:rsidP="00B33201">
      <w:r>
        <w:t>I know that it seems as if there are very few verses in the Bible which directly confront Easter. However, when looking into the Hebrew for the word “</w:t>
      </w:r>
      <w:r w:rsidRPr="00B643A0">
        <w:rPr>
          <w:i/>
          <w:iCs/>
        </w:rPr>
        <w:t>grove</w:t>
      </w:r>
      <w:r>
        <w:t>”, we find that this word (plus the word “</w:t>
      </w:r>
      <w:r w:rsidRPr="00B643A0">
        <w:rPr>
          <w:i/>
          <w:iCs/>
        </w:rPr>
        <w:t>groves</w:t>
      </w:r>
      <w:r>
        <w:t xml:space="preserve">”) shows up a total of 41 times. With the exception of only a single occurrence, the root meaning of this word is … </w:t>
      </w:r>
      <w:r w:rsidRPr="00F67F64">
        <w:rPr>
          <w:b/>
          <w:i/>
          <w:color w:val="FF0000"/>
        </w:rPr>
        <w:t>ASTARTE</w:t>
      </w:r>
      <w:r>
        <w:t>!!! Check for yourself; I will provide a list of all forty of these verses. All you need is a Strong’s Concordance (or another of your choice) to find the Hebrew meaning of this word together with its proper definition. What follows is EXACTLY what you will find. Still, I encourage you to do your own research and see the truth with your own eyes.</w:t>
      </w:r>
    </w:p>
    <w:p w14:paraId="7537021A" w14:textId="77777777" w:rsidR="00B33201" w:rsidRPr="001E02BC" w:rsidRDefault="00B33201" w:rsidP="00B33201">
      <w:pPr>
        <w:rPr>
          <w:b/>
          <w:bCs/>
          <w:lang w:val="x-none"/>
        </w:rPr>
      </w:pPr>
      <w:r w:rsidRPr="001E02BC">
        <w:rPr>
          <w:b/>
          <w:bCs/>
          <w:lang w:val="x-none"/>
        </w:rPr>
        <w:t>H842</w:t>
      </w:r>
    </w:p>
    <w:p w14:paraId="5A5889FE" w14:textId="77777777" w:rsidR="00B33201" w:rsidRPr="001E02BC" w:rsidRDefault="00B33201" w:rsidP="00B33201">
      <w:pPr>
        <w:rPr>
          <w:lang w:val="x-none"/>
        </w:rPr>
      </w:pPr>
      <w:r w:rsidRPr="001E02BC">
        <w:rPr>
          <w:rtl/>
        </w:rPr>
        <w:t>אֲשֵׁירָה    אֲשֵׁרָה</w:t>
      </w:r>
    </w:p>
    <w:p w14:paraId="11B2BA81" w14:textId="77777777" w:rsidR="00B33201" w:rsidRPr="001E02BC" w:rsidRDefault="00B33201" w:rsidP="00B33201">
      <w:pPr>
        <w:rPr>
          <w:lang w:val="x-none"/>
        </w:rPr>
      </w:pPr>
      <w:r w:rsidRPr="001E02BC">
        <w:rPr>
          <w:lang w:val="x-none"/>
        </w:rPr>
        <w:t>'ăshêrâh    'ăshêyrâh</w:t>
      </w:r>
    </w:p>
    <w:p w14:paraId="10A9A98D" w14:textId="77777777" w:rsidR="00B33201" w:rsidRPr="001E02BC" w:rsidRDefault="00B33201" w:rsidP="00B33201">
      <w:pPr>
        <w:rPr>
          <w:lang w:val="x-none"/>
        </w:rPr>
      </w:pPr>
      <w:r w:rsidRPr="001E02BC">
        <w:rPr>
          <w:i/>
          <w:iCs/>
          <w:lang w:val="x-none"/>
        </w:rPr>
        <w:t>ash-ay-raw', ash-ay-raw'</w:t>
      </w:r>
    </w:p>
    <w:p w14:paraId="57DA5306" w14:textId="77777777" w:rsidR="00B33201" w:rsidRPr="001E02BC" w:rsidRDefault="00B33201" w:rsidP="00B33201">
      <w:pPr>
        <w:rPr>
          <w:lang w:val="x-none"/>
        </w:rPr>
      </w:pPr>
      <w:r w:rsidRPr="001E02BC">
        <w:rPr>
          <w:lang w:val="x-none"/>
        </w:rPr>
        <w:t xml:space="preserve">From H833; </w:t>
      </w:r>
      <w:r w:rsidRPr="001E02BC">
        <w:rPr>
          <w:i/>
          <w:iCs/>
          <w:lang w:val="x-none"/>
        </w:rPr>
        <w:t>happy</w:t>
      </w:r>
      <w:r w:rsidRPr="001E02BC">
        <w:rPr>
          <w:lang w:val="x-none"/>
        </w:rPr>
        <w:t xml:space="preserve">; </w:t>
      </w:r>
      <w:r w:rsidRPr="001E02BC">
        <w:rPr>
          <w:i/>
          <w:iCs/>
          <w:lang w:val="x-none"/>
        </w:rPr>
        <w:t>asherah</w:t>
      </w:r>
      <w:r w:rsidRPr="001E02BC">
        <w:rPr>
          <w:lang w:val="x-none"/>
        </w:rPr>
        <w:t xml:space="preserve"> (or </w:t>
      </w:r>
      <w:r w:rsidRPr="001E02BC">
        <w:rPr>
          <w:b/>
          <w:color w:val="FF0000"/>
          <w:u w:val="single"/>
          <w:lang w:val="x-none"/>
        </w:rPr>
        <w:t>Astarte</w:t>
      </w:r>
      <w:r w:rsidRPr="001E02BC">
        <w:rPr>
          <w:lang w:val="x-none"/>
        </w:rPr>
        <w:t xml:space="preserve">) a Phoenician goddess; also an </w:t>
      </w:r>
      <w:r w:rsidRPr="001E02BC">
        <w:rPr>
          <w:i/>
          <w:iCs/>
          <w:lang w:val="x-none"/>
        </w:rPr>
        <w:t>image</w:t>
      </w:r>
      <w:r w:rsidRPr="001E02BC">
        <w:rPr>
          <w:lang w:val="x-none"/>
        </w:rPr>
        <w:t xml:space="preserve"> of the same: - grove.</w:t>
      </w:r>
    </w:p>
    <w:p w14:paraId="6DAFEDFC" w14:textId="77777777" w:rsidR="00B33201" w:rsidRDefault="00B33201" w:rsidP="00B33201">
      <w:r w:rsidRPr="001E02BC">
        <w:t>Exo 34:13; Deu 7:5; Deu 12:3; Deu 16:21; Judges 3:7; Judges 6:25-26, 28, 30; 1 Kings 14:15, 23; 1 Kings 15:13; 1 Kings 16:33; 1 Kings 18:19; 2 Kings 13:6; 2 Kings 17:10, 16; 2 Kings 18:4; 2 Kings 21:3, 7; 2 Kings 23:4, 6-7, 14-15; 2 Chr 14:3; 2 Chr 15:16; 2 Chr 17:6; 2 Chr 19:3; 2 Chr 24:18; 2 Chr 31:1; 2 Chr 33:3, 19; 2 Chr 34:3-4, 7; Isa 17:8; Isa 27:9; Jer 17:2; Micah 5:14</w:t>
      </w:r>
    </w:p>
    <w:p w14:paraId="1149D077" w14:textId="77777777" w:rsidR="00B33201" w:rsidRDefault="00B33201" w:rsidP="00B33201">
      <w:r>
        <w:t>Combine this overwhelming amount of Scripture condemning the worship of this Pagan goddess named Easter with all the Scripture wherein God condemns the celebration of manmade holidays (traditions</w:t>
      </w:r>
      <w:proofErr w:type="gramStart"/>
      <w:r>
        <w:t>)</w:t>
      </w:r>
      <w:proofErr w:type="gramEnd"/>
      <w:r>
        <w:t xml:space="preserve"> and it becomes crystal clear that it is not for the child of God to celebrate Easter.</w:t>
      </w:r>
    </w:p>
    <w:p w14:paraId="57CF18B5" w14:textId="77777777" w:rsidR="00B33201" w:rsidRDefault="00B33201" w:rsidP="00B33201">
      <w:r>
        <w:t>The Lord says …</w:t>
      </w:r>
    </w:p>
    <w:p w14:paraId="3EF3A96D" w14:textId="77777777" w:rsidR="00B33201" w:rsidRPr="00A84501" w:rsidRDefault="00B33201" w:rsidP="00B33201">
      <w:pPr>
        <w:rPr>
          <w:i/>
          <w:iCs/>
        </w:rPr>
      </w:pPr>
      <w:r w:rsidRPr="00A84501">
        <w:rPr>
          <w:i/>
          <w:iCs/>
          <w:color w:val="FF0000"/>
        </w:rPr>
        <w:t xml:space="preserve">Deuteronomy 11:26-28 </w:t>
      </w:r>
      <w:r w:rsidRPr="00A84501">
        <w:rPr>
          <w:i/>
          <w:iCs/>
        </w:rPr>
        <w:t xml:space="preserve">“Behold, I set before you this day a blessing and a curse; </w:t>
      </w:r>
      <w:r w:rsidRPr="00A84501">
        <w:rPr>
          <w:b/>
          <w:bCs/>
          <w:i/>
          <w:iCs/>
          <w:u w:val="single"/>
        </w:rPr>
        <w:t>A blessing, if ye obey the commandments of the LORD your God</w:t>
      </w:r>
      <w:r w:rsidRPr="00A84501">
        <w:rPr>
          <w:i/>
          <w:iCs/>
        </w:rPr>
        <w:t xml:space="preserve">, which I command you this day: And </w:t>
      </w:r>
      <w:r w:rsidRPr="00A84501">
        <w:rPr>
          <w:b/>
          <w:bCs/>
          <w:i/>
          <w:iCs/>
          <w:u w:val="single"/>
        </w:rPr>
        <w:t>a curse, if ye will not obey the commandments of the LORD your God</w:t>
      </w:r>
      <w:r w:rsidRPr="00A84501">
        <w:rPr>
          <w:i/>
          <w:iCs/>
        </w:rPr>
        <w:t>, but turn aside out of the way which I command you this day, to go after other gods, which ye have not known.”</w:t>
      </w:r>
    </w:p>
    <w:p w14:paraId="24B793FD" w14:textId="77777777" w:rsidR="00B33201" w:rsidRDefault="00B33201" w:rsidP="00B33201">
      <w:r>
        <w:t>Worship is an extremely simple matter. Our Father has left no gray areas but has simplified things for us. Just … obey what He says. That’s it. Seriously, it’s that simple.</w:t>
      </w:r>
    </w:p>
    <w:p w14:paraId="31B51F23" w14:textId="77777777" w:rsidR="00B33201" w:rsidRDefault="00B33201" w:rsidP="00B33201">
      <w:r>
        <w:t>No complicated rituals, no repetitious chanting, no repetitious prayers,</w:t>
      </w:r>
    </w:p>
    <w:p w14:paraId="0C784D79" w14:textId="77777777" w:rsidR="00B33201" w:rsidRPr="0021407D" w:rsidRDefault="00B33201" w:rsidP="00B33201">
      <w:pPr>
        <w:rPr>
          <w:i/>
          <w:iCs/>
        </w:rPr>
      </w:pPr>
      <w:r w:rsidRPr="0021407D">
        <w:rPr>
          <w:i/>
          <w:iCs/>
          <w:color w:val="FF0000"/>
        </w:rPr>
        <w:t xml:space="preserve">Matthew 24:13 </w:t>
      </w:r>
      <w:r w:rsidRPr="0021407D">
        <w:rPr>
          <w:i/>
          <w:iCs/>
        </w:rPr>
        <w:t xml:space="preserve">“But </w:t>
      </w:r>
      <w:r w:rsidRPr="0021407D">
        <w:rPr>
          <w:b/>
          <w:bCs/>
          <w:i/>
          <w:iCs/>
          <w:u w:val="single"/>
        </w:rPr>
        <w:t>he that shall endure unto the end</w:t>
      </w:r>
      <w:r w:rsidRPr="0021407D">
        <w:rPr>
          <w:i/>
          <w:iCs/>
        </w:rPr>
        <w:t xml:space="preserve">, the same </w:t>
      </w:r>
      <w:r w:rsidRPr="0021407D">
        <w:rPr>
          <w:b/>
          <w:bCs/>
          <w:i/>
          <w:iCs/>
          <w:u w:val="single"/>
        </w:rPr>
        <w:t>shall be saved</w:t>
      </w:r>
      <w:r w:rsidRPr="0021407D">
        <w:rPr>
          <w:i/>
          <w:iCs/>
        </w:rPr>
        <w:t>.”</w:t>
      </w:r>
    </w:p>
    <w:p w14:paraId="7E40C091" w14:textId="77777777" w:rsidR="00B33201" w:rsidRPr="0021407D" w:rsidRDefault="00B33201" w:rsidP="00B33201">
      <w:pPr>
        <w:rPr>
          <w:i/>
          <w:iCs/>
        </w:rPr>
      </w:pPr>
      <w:r w:rsidRPr="0021407D">
        <w:rPr>
          <w:i/>
          <w:iCs/>
          <w:color w:val="FF0000"/>
        </w:rPr>
        <w:t xml:space="preserve">Mark 16:16 </w:t>
      </w:r>
      <w:r w:rsidRPr="0021407D">
        <w:rPr>
          <w:i/>
          <w:iCs/>
        </w:rPr>
        <w:t>“</w:t>
      </w:r>
      <w:r w:rsidRPr="0021407D">
        <w:rPr>
          <w:b/>
          <w:bCs/>
          <w:i/>
          <w:iCs/>
          <w:u w:val="single"/>
        </w:rPr>
        <w:t>He that believeth and is baptized shall be saved</w:t>
      </w:r>
      <w:r w:rsidRPr="0021407D">
        <w:rPr>
          <w:i/>
          <w:iCs/>
        </w:rPr>
        <w:t>; but he that believeth not shall be damned.”</w:t>
      </w:r>
    </w:p>
    <w:p w14:paraId="152881ED" w14:textId="77777777" w:rsidR="00B33201" w:rsidRPr="0021407D" w:rsidRDefault="00B33201" w:rsidP="00B33201">
      <w:pPr>
        <w:rPr>
          <w:i/>
          <w:iCs/>
        </w:rPr>
      </w:pPr>
      <w:r w:rsidRPr="0021407D">
        <w:rPr>
          <w:i/>
          <w:iCs/>
          <w:color w:val="FF0000"/>
        </w:rPr>
        <w:lastRenderedPageBreak/>
        <w:t xml:space="preserve">John 10:9 </w:t>
      </w:r>
      <w:r w:rsidRPr="0021407D">
        <w:rPr>
          <w:i/>
          <w:iCs/>
        </w:rPr>
        <w:t xml:space="preserve">“I am the door: </w:t>
      </w:r>
      <w:r w:rsidRPr="0021407D">
        <w:rPr>
          <w:b/>
          <w:bCs/>
          <w:i/>
          <w:iCs/>
          <w:u w:val="single"/>
        </w:rPr>
        <w:t>by me if any man enter in, he shall be saved</w:t>
      </w:r>
      <w:r w:rsidRPr="0021407D">
        <w:rPr>
          <w:i/>
          <w:iCs/>
        </w:rPr>
        <w:t>, and shall go in and out, and find pasture.”</w:t>
      </w:r>
    </w:p>
    <w:p w14:paraId="4E0D0F54" w14:textId="77777777" w:rsidR="00B33201" w:rsidRPr="0021407D" w:rsidRDefault="00B33201" w:rsidP="00B33201">
      <w:pPr>
        <w:rPr>
          <w:i/>
          <w:iCs/>
        </w:rPr>
      </w:pPr>
      <w:r w:rsidRPr="0021407D">
        <w:rPr>
          <w:i/>
          <w:iCs/>
          <w:color w:val="FF0000"/>
        </w:rPr>
        <w:t xml:space="preserve">Acts 2:21 </w:t>
      </w:r>
      <w:r w:rsidRPr="0021407D">
        <w:rPr>
          <w:i/>
          <w:iCs/>
        </w:rPr>
        <w:t>“</w:t>
      </w:r>
      <w:r w:rsidRPr="0021407D">
        <w:rPr>
          <w:i/>
          <w:iCs/>
          <w:lang w:eastAsia="x-none"/>
        </w:rPr>
        <w:t xml:space="preserve">And it shall come to pass, </w:t>
      </w:r>
      <w:r w:rsidRPr="0021407D">
        <w:rPr>
          <w:i/>
          <w:iCs/>
          <w:color w:val="757575"/>
          <w:lang w:eastAsia="x-none"/>
        </w:rPr>
        <w:t>that</w:t>
      </w:r>
      <w:r w:rsidRPr="0021407D">
        <w:rPr>
          <w:i/>
          <w:iCs/>
          <w:lang w:eastAsia="x-none"/>
        </w:rPr>
        <w:t xml:space="preserve"> </w:t>
      </w:r>
      <w:r w:rsidRPr="0021407D">
        <w:rPr>
          <w:b/>
          <w:bCs/>
          <w:i/>
          <w:iCs/>
          <w:u w:val="single"/>
          <w:lang w:eastAsia="x-none"/>
        </w:rPr>
        <w:t>whosoever shall call on the name of the Lord shall be saved</w:t>
      </w:r>
      <w:r w:rsidRPr="0021407D">
        <w:rPr>
          <w:i/>
          <w:iCs/>
          <w:lang w:eastAsia="x-none"/>
        </w:rPr>
        <w:t>.”</w:t>
      </w:r>
    </w:p>
    <w:p w14:paraId="6611E620" w14:textId="77777777" w:rsidR="00B33201" w:rsidRPr="0021407D" w:rsidRDefault="00B33201" w:rsidP="00B33201">
      <w:pPr>
        <w:rPr>
          <w:i/>
          <w:iCs/>
        </w:rPr>
      </w:pPr>
      <w:r w:rsidRPr="0021407D">
        <w:rPr>
          <w:i/>
          <w:iCs/>
          <w:color w:val="FF0000"/>
        </w:rPr>
        <w:t xml:space="preserve">Romans 10:13 </w:t>
      </w:r>
      <w:r w:rsidRPr="0021407D">
        <w:rPr>
          <w:i/>
          <w:iCs/>
        </w:rPr>
        <w:t>“</w:t>
      </w:r>
      <w:r w:rsidRPr="0021407D">
        <w:rPr>
          <w:i/>
          <w:iCs/>
          <w:lang w:eastAsia="x-none"/>
        </w:rPr>
        <w:t xml:space="preserve">For </w:t>
      </w:r>
      <w:r w:rsidRPr="0021407D">
        <w:rPr>
          <w:b/>
          <w:bCs/>
          <w:i/>
          <w:iCs/>
          <w:u w:val="single"/>
          <w:lang w:eastAsia="x-none"/>
        </w:rPr>
        <w:t>whosoever shall call upon the name of the Lord shall be saved</w:t>
      </w:r>
      <w:r w:rsidRPr="0021407D">
        <w:rPr>
          <w:i/>
          <w:iCs/>
          <w:lang w:eastAsia="x-none"/>
        </w:rPr>
        <w:t>.”</w:t>
      </w:r>
    </w:p>
    <w:p w14:paraId="57B646F2" w14:textId="77777777" w:rsidR="00B33201" w:rsidRDefault="00B33201" w:rsidP="00B33201">
      <w:r>
        <w:t>Salvation itself is a simple matter! Believe in the Lord Jesus Christ, be baptized, and endure to the end. Now of course, this is where modern Christianity has overcomplicated everything. They believe and teach that all one has to do is repent once and then no sin from that point forward needs repentance. One of my favorite verses to dispel the whole “</w:t>
      </w:r>
      <w:r w:rsidRPr="000D382C">
        <w:rPr>
          <w:i/>
          <w:iCs/>
        </w:rPr>
        <w:t>once saved, always saved</w:t>
      </w:r>
      <w:r>
        <w:t>” nonsense is this one …</w:t>
      </w:r>
    </w:p>
    <w:p w14:paraId="06CC8C48" w14:textId="77777777" w:rsidR="00B33201" w:rsidRPr="0021407D" w:rsidRDefault="00B33201" w:rsidP="00B33201">
      <w:pPr>
        <w:rPr>
          <w:i/>
          <w:iCs/>
        </w:rPr>
      </w:pPr>
      <w:r w:rsidRPr="0021407D">
        <w:rPr>
          <w:i/>
          <w:iCs/>
          <w:color w:val="FF0000"/>
        </w:rPr>
        <w:t xml:space="preserve">Romans 3:25 </w:t>
      </w:r>
      <w:r w:rsidRPr="0021407D">
        <w:rPr>
          <w:i/>
          <w:iCs/>
        </w:rPr>
        <w:t>“</w:t>
      </w:r>
      <w:r w:rsidRPr="0021407D">
        <w:rPr>
          <w:i/>
          <w:iCs/>
          <w:lang w:eastAsia="x-none"/>
        </w:rPr>
        <w:t xml:space="preserve">Whom God hath set forth </w:t>
      </w:r>
      <w:r w:rsidRPr="0021407D">
        <w:rPr>
          <w:i/>
          <w:iCs/>
          <w:color w:val="757575"/>
          <w:lang w:eastAsia="x-none"/>
        </w:rPr>
        <w:t>to be</w:t>
      </w:r>
      <w:r w:rsidRPr="0021407D">
        <w:rPr>
          <w:i/>
          <w:iCs/>
          <w:lang w:eastAsia="x-none"/>
        </w:rPr>
        <w:t xml:space="preserve"> a propitiation through faith in his blood, to declare his righteousness for the </w:t>
      </w:r>
      <w:r w:rsidRPr="0021407D">
        <w:rPr>
          <w:b/>
          <w:bCs/>
          <w:i/>
          <w:iCs/>
          <w:u w:val="single"/>
          <w:lang w:eastAsia="x-none"/>
        </w:rPr>
        <w:t>remission of sins that are past</w:t>
      </w:r>
      <w:r w:rsidRPr="0021407D">
        <w:rPr>
          <w:i/>
          <w:iCs/>
          <w:lang w:eastAsia="x-none"/>
        </w:rPr>
        <w:t>, through the forbearance of God;”</w:t>
      </w:r>
    </w:p>
    <w:p w14:paraId="702E5BE1" w14:textId="77777777" w:rsidR="00B33201" w:rsidRDefault="00B33201" w:rsidP="00B33201">
      <w:r>
        <w:t>And also …</w:t>
      </w:r>
    </w:p>
    <w:p w14:paraId="3D87A9A5" w14:textId="77777777" w:rsidR="00B33201" w:rsidRPr="0021407D" w:rsidRDefault="00B33201" w:rsidP="00B33201">
      <w:pPr>
        <w:rPr>
          <w:i/>
          <w:iCs/>
        </w:rPr>
      </w:pPr>
      <w:r w:rsidRPr="0021407D">
        <w:rPr>
          <w:i/>
          <w:iCs/>
          <w:color w:val="FF0000"/>
        </w:rPr>
        <w:t xml:space="preserve">Revelation 3:5 </w:t>
      </w:r>
      <w:r w:rsidRPr="0021407D">
        <w:rPr>
          <w:i/>
          <w:iCs/>
        </w:rPr>
        <w:t xml:space="preserve">“He that overcometh, the same shall be clothed in white raiment; and I will not </w:t>
      </w:r>
      <w:r w:rsidRPr="0021407D">
        <w:rPr>
          <w:b/>
          <w:bCs/>
          <w:i/>
          <w:iCs/>
          <w:u w:val="single"/>
        </w:rPr>
        <w:t>blot out his name out of the book of life</w:t>
      </w:r>
      <w:r w:rsidRPr="0021407D">
        <w:rPr>
          <w:i/>
          <w:iCs/>
        </w:rPr>
        <w:t>, but I will confess his name before my Father, and before his angels.”</w:t>
      </w:r>
    </w:p>
    <w:p w14:paraId="1883EFCB" w14:textId="77777777" w:rsidR="00B33201" w:rsidRDefault="00B33201" w:rsidP="00B33201">
      <w:r>
        <w:t>Though on the surface the “</w:t>
      </w:r>
      <w:r w:rsidRPr="000D382C">
        <w:rPr>
          <w:i/>
          <w:iCs/>
        </w:rPr>
        <w:t>once saved, always saved</w:t>
      </w:r>
      <w:r>
        <w:t>” doctrine of devils seems to be simple, it really isn’t. The believer of this doctrine must make huge assumptions and take much of Scripture out of context in order to believe this false doctrine. Not to mention, the believer of OSAS doesn’t think that works must follow salvation. Obviously, that’s an unBiblical position to take. It doesn't even require that much study … all one has to do is see how every righteous man and woman in the Bible went out and performed the work the Lord told them to do. By contrast, the unrighteous went about doing their own thing.</w:t>
      </w:r>
    </w:p>
    <w:p w14:paraId="1892F1DA" w14:textId="77777777" w:rsidR="00B33201" w:rsidRDefault="00B33201" w:rsidP="00B33201">
      <w:r>
        <w:t>A simple faith can be summed up like this … let’s see the prophet Isaiah’s response to the voice of the Lord.</w:t>
      </w:r>
    </w:p>
    <w:p w14:paraId="5854E706" w14:textId="77777777" w:rsidR="00B33201" w:rsidRPr="006F5DA8" w:rsidRDefault="00B33201" w:rsidP="00B33201">
      <w:pPr>
        <w:rPr>
          <w:i/>
          <w:iCs/>
          <w:lang w:eastAsia="x-none"/>
        </w:rPr>
      </w:pPr>
      <w:r w:rsidRPr="006F5DA8">
        <w:rPr>
          <w:i/>
          <w:iCs/>
          <w:color w:val="FF0000"/>
        </w:rPr>
        <w:t xml:space="preserve">Isaiah 6:8 </w:t>
      </w:r>
      <w:r w:rsidRPr="006F5DA8">
        <w:rPr>
          <w:i/>
          <w:iCs/>
        </w:rPr>
        <w:t>“</w:t>
      </w:r>
      <w:r w:rsidRPr="006F5DA8">
        <w:rPr>
          <w:i/>
          <w:iCs/>
          <w:lang w:eastAsia="x-none"/>
        </w:rPr>
        <w:t xml:space="preserve">Also I heard the voice of the Lord, saying, Whom shall I send, and who will go for us? Then said I, </w:t>
      </w:r>
      <w:r w:rsidRPr="006F5DA8">
        <w:rPr>
          <w:b/>
          <w:bCs/>
          <w:i/>
          <w:iCs/>
          <w:u w:val="single"/>
          <w:lang w:eastAsia="x-none"/>
        </w:rPr>
        <w:t xml:space="preserve">Here </w:t>
      </w:r>
      <w:r w:rsidRPr="006F5DA8">
        <w:rPr>
          <w:b/>
          <w:bCs/>
          <w:i/>
          <w:iCs/>
          <w:color w:val="757575"/>
          <w:u w:val="single"/>
          <w:lang w:eastAsia="x-none"/>
        </w:rPr>
        <w:t>am</w:t>
      </w:r>
      <w:r w:rsidRPr="006F5DA8">
        <w:rPr>
          <w:b/>
          <w:bCs/>
          <w:i/>
          <w:iCs/>
          <w:u w:val="single"/>
          <w:lang w:eastAsia="x-none"/>
        </w:rPr>
        <w:t xml:space="preserve"> I; send me</w:t>
      </w:r>
      <w:r w:rsidRPr="006F5DA8">
        <w:rPr>
          <w:i/>
          <w:iCs/>
          <w:lang w:eastAsia="x-none"/>
        </w:rPr>
        <w:t>.”</w:t>
      </w:r>
    </w:p>
    <w:p w14:paraId="4C2FBF2D" w14:textId="77777777" w:rsidR="00B33201" w:rsidRDefault="00B33201" w:rsidP="00B33201">
      <w:pPr>
        <w:rPr>
          <w:lang w:eastAsia="x-none"/>
        </w:rPr>
      </w:pPr>
      <w:r>
        <w:rPr>
          <w:lang w:eastAsia="x-none"/>
        </w:rPr>
        <w:t>In this battle between good and evil, the Lord will call His people to go about doing the work He would have us do. But keep this in mind, just like He blessed Luther to spend some time by himself in quietness and solitude so that he would not fall into pride, there will be those who need a bit of time to develop their personal relationships with the Lord in quietness. This doesn’t make them less than frontline troops, but it does mean that a break is sometimes needed.</w:t>
      </w:r>
    </w:p>
    <w:p w14:paraId="5EC5EDB3" w14:textId="77777777" w:rsidR="00B33201" w:rsidRDefault="00B33201" w:rsidP="00B33201">
      <w:pPr>
        <w:rPr>
          <w:lang w:eastAsia="x-none"/>
        </w:rPr>
      </w:pPr>
      <w:r>
        <w:rPr>
          <w:lang w:eastAsia="x-none"/>
        </w:rPr>
        <w:t xml:space="preserve">Just like those of us who fight on the frontlines of human battlefields. After being in the fight for so long, we were required to take R&amp;R (rest and relaxation) because, if we didn’t, we would burn out and </w:t>
      </w:r>
      <w:proofErr w:type="gramStart"/>
      <w:r>
        <w:rPr>
          <w:lang w:eastAsia="x-none"/>
        </w:rPr>
        <w:t>possible</w:t>
      </w:r>
      <w:proofErr w:type="gramEnd"/>
      <w:r>
        <w:rPr>
          <w:lang w:eastAsia="x-none"/>
        </w:rPr>
        <w:t xml:space="preserve"> go crazy. I myself was required to take three separate “</w:t>
      </w:r>
      <w:r w:rsidRPr="00413742">
        <w:rPr>
          <w:i/>
          <w:iCs/>
          <w:lang w:eastAsia="x-none"/>
        </w:rPr>
        <w:t>vacations</w:t>
      </w:r>
      <w:r>
        <w:rPr>
          <w:lang w:eastAsia="x-none"/>
        </w:rPr>
        <w:t>” because of how much fighting was going on. Of course, I didn’t want to take any breaks because I felt more valuable on the frontlines … but I needed to obey the authority above me. It was only my pride that had me wanting to stay in the fight; if that pride had run its course, I would no longer have been a benefit due to mental, emotional, and physical exhaustion.</w:t>
      </w:r>
    </w:p>
    <w:p w14:paraId="6A3CC963" w14:textId="77777777" w:rsidR="00B33201" w:rsidRDefault="00B33201" w:rsidP="00B33201">
      <w:pPr>
        <w:rPr>
          <w:lang w:eastAsia="x-none"/>
        </w:rPr>
      </w:pPr>
      <w:r>
        <w:rPr>
          <w:lang w:eastAsia="x-none"/>
        </w:rPr>
        <w:t>So, if the Lord is calling someone to serve Him, reply with, “</w:t>
      </w:r>
      <w:r w:rsidRPr="002A1720">
        <w:rPr>
          <w:i/>
          <w:iCs/>
          <w:lang w:eastAsia="x-none"/>
        </w:rPr>
        <w:t>Here am I; send me</w:t>
      </w:r>
      <w:r>
        <w:rPr>
          <w:lang w:eastAsia="x-none"/>
        </w:rPr>
        <w:t xml:space="preserve">.” At the same time, realize that He may be sending you to a part of life where reconnection with Him is more valuable than </w:t>
      </w:r>
      <w:r>
        <w:rPr>
          <w:lang w:eastAsia="x-none"/>
        </w:rPr>
        <w:lastRenderedPageBreak/>
        <w:t>frontline work. The time will come again that the battle must be waged. And due to the increase of strength from properly reconnecting with the Lord, you will have been well-equipped for the fight to come.</w:t>
      </w:r>
    </w:p>
    <w:p w14:paraId="3906C13E" w14:textId="77777777" w:rsidR="00B33201" w:rsidRDefault="00B33201" w:rsidP="00B33201">
      <w:pPr>
        <w:rPr>
          <w:lang w:eastAsia="x-none"/>
        </w:rPr>
      </w:pPr>
      <w:r>
        <w:rPr>
          <w:lang w:eastAsia="x-none"/>
        </w:rPr>
        <w:t xml:space="preserve">And last thing on this subject. Though we will all be called to </w:t>
      </w:r>
      <w:proofErr w:type="gramStart"/>
      <w:r>
        <w:rPr>
          <w:lang w:eastAsia="x-none"/>
        </w:rPr>
        <w:t>more openly proclaim the present truth and salvation</w:t>
      </w:r>
      <w:proofErr w:type="gramEnd"/>
      <w:r>
        <w:rPr>
          <w:lang w:eastAsia="x-none"/>
        </w:rPr>
        <w:t xml:space="preserve"> through Jesus Christ, there will be those who play a more “</w:t>
      </w:r>
      <w:r w:rsidRPr="002A1720">
        <w:rPr>
          <w:i/>
          <w:iCs/>
          <w:lang w:eastAsia="x-none"/>
        </w:rPr>
        <w:t>support</w:t>
      </w:r>
      <w:r>
        <w:rPr>
          <w:lang w:eastAsia="x-none"/>
        </w:rPr>
        <w:t>” role in all this. Here is what the Lord said about this …</w:t>
      </w:r>
    </w:p>
    <w:p w14:paraId="53303F0A" w14:textId="77777777" w:rsidR="00B33201" w:rsidRPr="00344D66" w:rsidRDefault="00B33201" w:rsidP="00B33201">
      <w:pPr>
        <w:rPr>
          <w:i/>
          <w:iCs/>
          <w:lang w:eastAsia="x-none"/>
        </w:rPr>
      </w:pPr>
      <w:r w:rsidRPr="00344D66">
        <w:rPr>
          <w:i/>
          <w:iCs/>
          <w:color w:val="FF0000"/>
          <w:lang w:eastAsia="x-none"/>
        </w:rPr>
        <w:t xml:space="preserve">Matthew 10:40-42 </w:t>
      </w:r>
      <w:r w:rsidRPr="00344D66">
        <w:rPr>
          <w:i/>
          <w:iCs/>
          <w:lang w:eastAsia="x-none"/>
        </w:rPr>
        <w:t xml:space="preserve">“He that receiveth you receiveth me, and he that receiveth me receiveth him that sent me. </w:t>
      </w:r>
      <w:r w:rsidRPr="00344D66">
        <w:rPr>
          <w:b/>
          <w:bCs/>
          <w:i/>
          <w:iCs/>
          <w:u w:val="single"/>
          <w:lang w:eastAsia="x-none"/>
        </w:rPr>
        <w:t>He that receiveth a prophet in the name of a prophet shall receive a prophet's reward</w:t>
      </w:r>
      <w:r w:rsidRPr="00344D66">
        <w:rPr>
          <w:i/>
          <w:iCs/>
          <w:lang w:eastAsia="x-none"/>
        </w:rPr>
        <w:t xml:space="preserve">; and </w:t>
      </w:r>
      <w:r w:rsidRPr="00344D66">
        <w:rPr>
          <w:b/>
          <w:bCs/>
          <w:i/>
          <w:iCs/>
          <w:u w:val="single"/>
          <w:lang w:eastAsia="x-none"/>
        </w:rPr>
        <w:t>he that receiveth a righteous man in the name of a righteous man shall receive a righteous man's reward</w:t>
      </w:r>
      <w:r w:rsidRPr="00344D66">
        <w:rPr>
          <w:i/>
          <w:iCs/>
          <w:lang w:eastAsia="x-none"/>
        </w:rPr>
        <w:t xml:space="preserve">. And </w:t>
      </w:r>
      <w:r w:rsidRPr="00344D66">
        <w:rPr>
          <w:b/>
          <w:bCs/>
          <w:i/>
          <w:iCs/>
          <w:u w:val="single"/>
          <w:lang w:eastAsia="x-none"/>
        </w:rPr>
        <w:t>whosoever shall give to drink unto one of these little ones a cup of cold water only in the name of a disciple, verily I say unto you, he shall in no wise lose his reward</w:t>
      </w:r>
      <w:r w:rsidRPr="00344D66">
        <w:rPr>
          <w:i/>
          <w:iCs/>
          <w:lang w:eastAsia="x-none"/>
        </w:rPr>
        <w:t>.”</w:t>
      </w:r>
    </w:p>
    <w:p w14:paraId="7CEF4276" w14:textId="77777777" w:rsidR="00B33201" w:rsidRDefault="00B33201" w:rsidP="00B33201">
      <w:pPr>
        <w:rPr>
          <w:lang w:eastAsia="x-none"/>
        </w:rPr>
      </w:pPr>
      <w:r>
        <w:rPr>
          <w:lang w:eastAsia="x-none"/>
        </w:rPr>
        <w:t xml:space="preserve">Look at the Apostle Paul for example. In all his many </w:t>
      </w:r>
      <w:proofErr w:type="gramStart"/>
      <w:r>
        <w:rPr>
          <w:lang w:eastAsia="x-none"/>
        </w:rPr>
        <w:t>journey’s</w:t>
      </w:r>
      <w:proofErr w:type="gramEnd"/>
      <w:r>
        <w:rPr>
          <w:lang w:eastAsia="x-none"/>
        </w:rPr>
        <w:t>, the Lord needed His faithful people to be there, ready, willing, and able to provide housing, food, water, and edification to Paul. In like manner, without a support network, this work of the ministry could not move forward.</w:t>
      </w:r>
    </w:p>
    <w:p w14:paraId="01D5B549" w14:textId="77777777" w:rsidR="00B33201" w:rsidRDefault="00B33201" w:rsidP="00B33201">
      <w:pPr>
        <w:rPr>
          <w:lang w:eastAsia="x-none"/>
        </w:rPr>
      </w:pPr>
      <w:r>
        <w:rPr>
          <w:lang w:eastAsia="x-none"/>
        </w:rPr>
        <w:t>Quick little story. Well, not really a story, but you’ll see what I mean. About a week ago I was in deep contemplation regarding the position that the Lord has placed me in. I was moved to pray deep prayers of thanks when He gave me the realization that the number of men who serve Him in a full-time capacity, such as myself, are extremely few in number. From there, He made a connection from my own life that I hadn’t really considered before.</w:t>
      </w:r>
    </w:p>
    <w:p w14:paraId="7E987447" w14:textId="77777777" w:rsidR="00B33201" w:rsidRDefault="00B33201" w:rsidP="00B33201">
      <w:pPr>
        <w:rPr>
          <w:lang w:eastAsia="x-none"/>
        </w:rPr>
      </w:pPr>
      <w:r>
        <w:rPr>
          <w:lang w:eastAsia="x-none"/>
        </w:rPr>
        <w:t>The number of active duty and reserve components comes out to around 2M people in the US military. If you figure a population of 350M, that means about 0.57% of the entire population serve. Now, of that 2M, about 2-5% are frontline, combat personnel. Which comes out to between 40K and 100K active combatants. Everyone else serves in a more support capacity.</w:t>
      </w:r>
    </w:p>
    <w:p w14:paraId="39B1C1EE" w14:textId="77777777" w:rsidR="00B33201" w:rsidRDefault="00B33201" w:rsidP="00B33201">
      <w:pPr>
        <w:rPr>
          <w:lang w:eastAsia="x-none"/>
        </w:rPr>
      </w:pPr>
      <w:r>
        <w:rPr>
          <w:lang w:eastAsia="x-none"/>
        </w:rPr>
        <w:t>The thing I always hated was when I’ve spoken to other veterans who felt disappointed that they didn’t serve in a combat role. I’ve always told them the same thing … without your support, I couldn’t have done my job. Without supply, I wouldn’t have had the bare necessities to do my job. Without maintenance, my vehicles wouldn’t have worked. Without the Quartermaster Corps, the tents, infrastructure, showers, and all other things wouldn’t have been available. Without the medics, nurses, and doctors, I couldn’t have gotten stitched up. Without everyone doing their part … I couldn’t have done mine.</w:t>
      </w:r>
    </w:p>
    <w:p w14:paraId="736994DC" w14:textId="77777777" w:rsidR="00B33201" w:rsidRDefault="00B33201" w:rsidP="00B33201">
      <w:pPr>
        <w:rPr>
          <w:lang w:eastAsia="x-none"/>
        </w:rPr>
      </w:pPr>
      <w:r>
        <w:rPr>
          <w:lang w:eastAsia="x-none"/>
        </w:rPr>
        <w:t>The same thing works in this war against good and evil. Some are on the front; some are more support … but all of us serve the Lord. And without each other, nothing goes forward. The work slows down and eventually stops. We work as one body in Christ, doing what each of us are called to do in the pursuit of knowing the Lord and letting Him be known.</w:t>
      </w:r>
    </w:p>
    <w:p w14:paraId="3480AE1D" w14:textId="77777777" w:rsidR="00B33201" w:rsidRDefault="00B33201" w:rsidP="00B33201">
      <w:pPr>
        <w:rPr>
          <w:lang w:eastAsia="x-none"/>
        </w:rPr>
      </w:pPr>
      <w:r>
        <w:rPr>
          <w:lang w:eastAsia="x-none"/>
        </w:rPr>
        <w:t>So, when He comes to call each of us to where He needs us to be, we ought to reply with nothing else but, “</w:t>
      </w:r>
      <w:r w:rsidRPr="006754FE">
        <w:rPr>
          <w:i/>
          <w:iCs/>
          <w:lang w:eastAsia="x-none"/>
        </w:rPr>
        <w:t>Here am I; send me</w:t>
      </w:r>
      <w:r>
        <w:rPr>
          <w:lang w:eastAsia="x-none"/>
        </w:rPr>
        <w:t>.” … even if that means taking a quieter role for a time.</w:t>
      </w:r>
    </w:p>
    <w:p w14:paraId="1E62BEB9" w14:textId="083C8873" w:rsidR="00422C20" w:rsidRDefault="00B33201">
      <w:r>
        <w:t>Being zealous vs being overzealous. Romanticizing our work for God. Too preoccupied with making a big impact in the world that the person neglects the impact they’re supposed to make here and now. Perhaps God doesn’t intend for someone to impact many, but to bring just one soul to Christ.</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201"/>
    <w:rsid w:val="00422C20"/>
    <w:rsid w:val="00B332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4EC83"/>
  <w15:chartTrackingRefBased/>
  <w15:docId w15:val="{F40DA4DA-C19B-4AA6-B72E-475BB1E27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2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2473</Words>
  <Characters>14097</Characters>
  <Application>Microsoft Office Word</Application>
  <DocSecurity>0</DocSecurity>
  <Lines>117</Lines>
  <Paragraphs>33</Paragraphs>
  <ScaleCrop>false</ScaleCrop>
  <Company/>
  <LinksUpToDate>false</LinksUpToDate>
  <CharactersWithSpaces>16537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2023-04-08T20:11:00Z</dcterms:created>
  <dcterms:modified xsi:type="dcterms:W3CDTF">2023-04-08T20:12:00Z</dcterms:modified>
</cp:coreProperties>
</file>