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6CB49" w14:textId="77777777" w:rsidR="00DC6636" w:rsidRPr="003A3152" w:rsidRDefault="00DC6636" w:rsidP="00DC6636">
      <w:pPr>
        <w:rPr>
          <w:i/>
          <w:iCs/>
        </w:rPr>
      </w:pPr>
      <w:r w:rsidRPr="003A3152">
        <w:rPr>
          <w:i/>
          <w:iCs/>
          <w:color w:val="FF0000"/>
        </w:rPr>
        <w:t xml:space="preserve">Isaiah 14:12-14 </w:t>
      </w:r>
      <w:r w:rsidRPr="003A3152">
        <w:rPr>
          <w:i/>
          <w:iCs/>
        </w:rPr>
        <w:t xml:space="preserve">“How art thou fallen from heaven, O Lucifer, son of the morning! how art thou cut down to the ground, which didst weaken the nations! For </w:t>
      </w:r>
      <w:r w:rsidRPr="003A3152">
        <w:rPr>
          <w:b/>
          <w:bCs/>
          <w:i/>
          <w:iCs/>
          <w:u w:val="single"/>
        </w:rPr>
        <w:t xml:space="preserve">thou hast said in thine heart, I will ascend into heaven, I will exalt my throne above the stars of God: I will sit also upon the mount of the congregation, in the sides of the north: I will ascend above the heights of the clouds; I will be like the </w:t>
      </w:r>
      <w:proofErr w:type="gramStart"/>
      <w:r w:rsidRPr="003A3152">
        <w:rPr>
          <w:b/>
          <w:bCs/>
          <w:i/>
          <w:iCs/>
          <w:u w:val="single"/>
        </w:rPr>
        <w:t>most High</w:t>
      </w:r>
      <w:proofErr w:type="gramEnd"/>
      <w:r w:rsidRPr="003A3152">
        <w:rPr>
          <w:i/>
          <w:iCs/>
        </w:rPr>
        <w:t>.”</w:t>
      </w:r>
    </w:p>
    <w:p w14:paraId="39E1ABAD" w14:textId="77777777" w:rsidR="00DC6636" w:rsidRDefault="00DC6636" w:rsidP="00DC6636">
      <w:r>
        <w:t>Talk about romanticizing! Satan sees himself as being equal with God and that his quest is justified. Speaking of Satan’s manipulations toward romanticizing …</w:t>
      </w:r>
    </w:p>
    <w:p w14:paraId="2183E4F1" w14:textId="77777777" w:rsidR="00DC6636" w:rsidRPr="003A3152" w:rsidRDefault="00DC6636" w:rsidP="00DC6636">
      <w:pPr>
        <w:rPr>
          <w:i/>
          <w:iCs/>
        </w:rPr>
      </w:pPr>
      <w:r w:rsidRPr="003A3152">
        <w:rPr>
          <w:i/>
          <w:iCs/>
          <w:color w:val="FF0000"/>
        </w:rPr>
        <w:t xml:space="preserve">Genesis 2:16-17 </w:t>
      </w:r>
      <w:r w:rsidRPr="003A3152">
        <w:rPr>
          <w:i/>
          <w:iCs/>
        </w:rPr>
        <w:t xml:space="preserve">“And the LORD God commanded the man, saying, Of every tree of the garden thou mayest freely eat: </w:t>
      </w:r>
      <w:r w:rsidRPr="003A3152">
        <w:rPr>
          <w:b/>
          <w:bCs/>
          <w:i/>
          <w:iCs/>
          <w:u w:val="single"/>
        </w:rPr>
        <w:t>But of the tree of the knowledge of good and evil, thou shalt not eat of it</w:t>
      </w:r>
      <w:r w:rsidRPr="003A3152">
        <w:rPr>
          <w:i/>
          <w:iCs/>
        </w:rPr>
        <w:t>: for in the day that thou eatest thereof thou shalt surely die.”</w:t>
      </w:r>
    </w:p>
    <w:p w14:paraId="5BF2A3E7" w14:textId="77777777" w:rsidR="00DC6636" w:rsidRPr="003A3152" w:rsidRDefault="00DC6636" w:rsidP="00DC6636">
      <w:pPr>
        <w:rPr>
          <w:i/>
          <w:iCs/>
        </w:rPr>
      </w:pPr>
      <w:r w:rsidRPr="003A3152">
        <w:rPr>
          <w:i/>
          <w:iCs/>
          <w:color w:val="FF0000"/>
        </w:rPr>
        <w:t xml:space="preserve">Genesis 3:4-5 </w:t>
      </w:r>
      <w:r w:rsidRPr="003A3152">
        <w:rPr>
          <w:i/>
          <w:iCs/>
        </w:rPr>
        <w:t xml:space="preserve">“And </w:t>
      </w:r>
      <w:r w:rsidRPr="003A3152">
        <w:rPr>
          <w:b/>
          <w:bCs/>
          <w:i/>
          <w:iCs/>
          <w:u w:val="single"/>
        </w:rPr>
        <w:t>the serpent said unto the woman</w:t>
      </w:r>
      <w:r w:rsidRPr="003A3152">
        <w:rPr>
          <w:i/>
          <w:iCs/>
        </w:rPr>
        <w:t xml:space="preserve">, </w:t>
      </w:r>
      <w:r w:rsidRPr="003A3152">
        <w:rPr>
          <w:b/>
          <w:bCs/>
          <w:i/>
          <w:iCs/>
          <w:u w:val="single"/>
        </w:rPr>
        <w:t>Ye shall not surely die</w:t>
      </w:r>
      <w:r w:rsidRPr="003A3152">
        <w:rPr>
          <w:i/>
          <w:iCs/>
        </w:rPr>
        <w:t>: For God doth know that in the day ye eat thereof, then your eyes shall be opened, and ye shall be as gods, knowing good and evil.”</w:t>
      </w:r>
    </w:p>
    <w:p w14:paraId="0686B129" w14:textId="77777777" w:rsidR="00DC6636" w:rsidRDefault="00DC6636" w:rsidP="00DC6636">
      <w:r>
        <w:t>The trick Satan played was to tell Eve she won’t die. This enticed Eve and from there she began to justify her sinful desire. Just listen to her reasoning.</w:t>
      </w:r>
    </w:p>
    <w:p w14:paraId="78471602" w14:textId="77777777" w:rsidR="00DC6636" w:rsidRPr="003A3152" w:rsidRDefault="00DC6636" w:rsidP="00DC6636">
      <w:pPr>
        <w:rPr>
          <w:i/>
          <w:iCs/>
        </w:rPr>
      </w:pPr>
      <w:r w:rsidRPr="003A3152">
        <w:rPr>
          <w:i/>
          <w:iCs/>
          <w:color w:val="FF0000"/>
        </w:rPr>
        <w:t xml:space="preserve">Genesis 3:6 </w:t>
      </w:r>
      <w:r w:rsidRPr="003A3152">
        <w:rPr>
          <w:i/>
          <w:iCs/>
        </w:rPr>
        <w:t>“</w:t>
      </w:r>
      <w:r w:rsidRPr="003A3152">
        <w:rPr>
          <w:i/>
          <w:iCs/>
          <w:lang w:eastAsia="x-none"/>
        </w:rPr>
        <w:t xml:space="preserve">And when the woman saw that the tree </w:t>
      </w:r>
      <w:r w:rsidRPr="003A3152">
        <w:rPr>
          <w:i/>
          <w:iCs/>
          <w:color w:val="757575"/>
          <w:lang w:eastAsia="x-none"/>
        </w:rPr>
        <w:t>was</w:t>
      </w:r>
      <w:r w:rsidRPr="003A3152">
        <w:rPr>
          <w:i/>
          <w:iCs/>
          <w:lang w:eastAsia="x-none"/>
        </w:rPr>
        <w:t xml:space="preserve"> </w:t>
      </w:r>
      <w:r w:rsidRPr="003A3152">
        <w:rPr>
          <w:b/>
          <w:bCs/>
          <w:i/>
          <w:iCs/>
          <w:u w:val="single"/>
          <w:lang w:eastAsia="x-none"/>
        </w:rPr>
        <w:t>good for food</w:t>
      </w:r>
      <w:r w:rsidRPr="003A3152">
        <w:rPr>
          <w:i/>
          <w:iCs/>
          <w:lang w:eastAsia="x-none"/>
        </w:rPr>
        <w:t xml:space="preserve">, and that it </w:t>
      </w:r>
      <w:r w:rsidRPr="003A3152">
        <w:rPr>
          <w:i/>
          <w:iCs/>
          <w:color w:val="757575"/>
          <w:lang w:eastAsia="x-none"/>
        </w:rPr>
        <w:t>was</w:t>
      </w:r>
      <w:r w:rsidRPr="003A3152">
        <w:rPr>
          <w:i/>
          <w:iCs/>
          <w:lang w:eastAsia="x-none"/>
        </w:rPr>
        <w:t xml:space="preserve"> </w:t>
      </w:r>
      <w:r w:rsidRPr="003A3152">
        <w:rPr>
          <w:b/>
          <w:bCs/>
          <w:i/>
          <w:iCs/>
          <w:u w:val="single"/>
          <w:lang w:eastAsia="x-none"/>
        </w:rPr>
        <w:t>pleasant to the eyes</w:t>
      </w:r>
      <w:r w:rsidRPr="003A3152">
        <w:rPr>
          <w:i/>
          <w:iCs/>
          <w:lang w:eastAsia="x-none"/>
        </w:rPr>
        <w:t xml:space="preserve">, and </w:t>
      </w:r>
      <w:r w:rsidRPr="003A3152">
        <w:rPr>
          <w:b/>
          <w:bCs/>
          <w:i/>
          <w:iCs/>
          <w:u w:val="single"/>
          <w:lang w:eastAsia="x-none"/>
        </w:rPr>
        <w:t xml:space="preserve">a tree to be desired to make </w:t>
      </w:r>
      <w:r w:rsidRPr="003A3152">
        <w:rPr>
          <w:b/>
          <w:bCs/>
          <w:i/>
          <w:iCs/>
          <w:color w:val="757575"/>
          <w:u w:val="single"/>
          <w:lang w:eastAsia="x-none"/>
        </w:rPr>
        <w:t>one</w:t>
      </w:r>
      <w:r w:rsidRPr="003A3152">
        <w:rPr>
          <w:b/>
          <w:bCs/>
          <w:i/>
          <w:iCs/>
          <w:u w:val="single"/>
          <w:lang w:eastAsia="x-none"/>
        </w:rPr>
        <w:t xml:space="preserve"> wise</w:t>
      </w:r>
      <w:r w:rsidRPr="003A3152">
        <w:rPr>
          <w:i/>
          <w:iCs/>
          <w:lang w:eastAsia="x-none"/>
        </w:rPr>
        <w:t>, she took of the fruit thereof, and did eat, and gave also unto her husband with her; and he did eat.”</w:t>
      </w:r>
    </w:p>
    <w:p w14:paraId="5A2439B2" w14:textId="77777777" w:rsidR="00DC6636" w:rsidRDefault="00DC6636" w:rsidP="00DC6636"/>
    <w:p w14:paraId="3AC63BF4" w14:textId="77777777" w:rsidR="00DC6636" w:rsidRDefault="00DC6636" w:rsidP="00DC6636">
      <w:r>
        <w:t>Now, let’s look at Caiaphas.</w:t>
      </w:r>
    </w:p>
    <w:p w14:paraId="61F6D4C2" w14:textId="77777777" w:rsidR="00DC6636" w:rsidRPr="003A3152" w:rsidRDefault="00DC6636" w:rsidP="00DC6636">
      <w:pPr>
        <w:rPr>
          <w:i/>
          <w:iCs/>
        </w:rPr>
      </w:pPr>
      <w:r w:rsidRPr="003A3152">
        <w:rPr>
          <w:i/>
          <w:iCs/>
          <w:color w:val="FF0000"/>
        </w:rPr>
        <w:t xml:space="preserve">John 11:49-51 </w:t>
      </w:r>
      <w:r w:rsidRPr="003A3152">
        <w:rPr>
          <w:i/>
          <w:iCs/>
        </w:rPr>
        <w:t xml:space="preserve">“And one of them, named Caiaphas, being the high priest that same year, said unto them, Ye know nothing at all, Nor consider that it is expedient for us, that </w:t>
      </w:r>
      <w:r w:rsidRPr="003A3152">
        <w:rPr>
          <w:b/>
          <w:bCs/>
          <w:i/>
          <w:iCs/>
          <w:u w:val="single"/>
        </w:rPr>
        <w:t>one man should die for the people, and that the whole nation perish not</w:t>
      </w:r>
      <w:r w:rsidRPr="003A3152">
        <w:rPr>
          <w:i/>
          <w:iCs/>
        </w:rPr>
        <w:t>. And this spake he not of himself: but being high priest that year, he prophesied that Jesus should die for that nation;”</w:t>
      </w:r>
    </w:p>
    <w:p w14:paraId="554CFD81" w14:textId="77777777" w:rsidR="00DC6636" w:rsidRDefault="00DC6636" w:rsidP="00DC6636">
      <w:r>
        <w:t xml:space="preserve">WE’RE ALL GONNA DIE!!! Convincing everyone that if something isn’t done then everyone is going to die is a very powerful weapon the enemy likes to use on a routine basis. Just look at </w:t>
      </w:r>
      <w:proofErr w:type="gramStart"/>
      <w:r>
        <w:t>the climate</w:t>
      </w:r>
      <w:proofErr w:type="gramEnd"/>
      <w:r>
        <w:t xml:space="preserve"> change fear mongering and the COVID scam. People seem to not remember that the Lord warned us thousands of years ago that the world would be deceived because of the various drugs (like the vaccine) being pushed upon mankind.</w:t>
      </w:r>
    </w:p>
    <w:p w14:paraId="05A60E57" w14:textId="77777777" w:rsidR="00DC6636" w:rsidRPr="003A3152" w:rsidRDefault="00DC6636" w:rsidP="00DC6636">
      <w:pPr>
        <w:rPr>
          <w:i/>
          <w:iCs/>
        </w:rPr>
      </w:pPr>
      <w:r w:rsidRPr="003A3152">
        <w:rPr>
          <w:i/>
          <w:iCs/>
          <w:color w:val="FF0000"/>
        </w:rPr>
        <w:t xml:space="preserve">Revelation 18:23 </w:t>
      </w:r>
      <w:r w:rsidRPr="003A3152">
        <w:rPr>
          <w:i/>
          <w:iCs/>
        </w:rPr>
        <w:t>“</w:t>
      </w:r>
      <w:r w:rsidRPr="003A3152">
        <w:rPr>
          <w:i/>
          <w:iCs/>
          <w:lang w:eastAsia="x-none"/>
        </w:rPr>
        <w:t xml:space="preserve">And the light of a candle shall shine no more at all in thee; and the voice of the bridegroom and of the bride shall be heard no more at all in thee: for thy merchants were the great men of the earth; for </w:t>
      </w:r>
      <w:r w:rsidRPr="003A3152">
        <w:rPr>
          <w:b/>
          <w:bCs/>
          <w:i/>
          <w:iCs/>
          <w:u w:val="single"/>
          <w:lang w:eastAsia="x-none"/>
        </w:rPr>
        <w:t>by thy sorceries were all nations deceived</w:t>
      </w:r>
      <w:r w:rsidRPr="003A3152">
        <w:rPr>
          <w:i/>
          <w:iCs/>
          <w:lang w:eastAsia="x-none"/>
        </w:rPr>
        <w:t>.”</w:t>
      </w:r>
    </w:p>
    <w:p w14:paraId="4E80D63A" w14:textId="77777777" w:rsidR="00DC6636" w:rsidRDefault="00DC6636" w:rsidP="00DC6636">
      <w:r>
        <w:t xml:space="preserve">Just like the prophesied deception through pharmaceuticals, we also have the deception of climate change. It was already said, again, thousands of years ago, that the climate would get a little wonky as the Lord </w:t>
      </w:r>
      <w:proofErr w:type="gramStart"/>
      <w:r>
        <w:t>gets</w:t>
      </w:r>
      <w:proofErr w:type="gramEnd"/>
      <w:r>
        <w:t xml:space="preserve"> closer to earth.</w:t>
      </w:r>
    </w:p>
    <w:p w14:paraId="3FA758DF" w14:textId="77777777" w:rsidR="00DC6636" w:rsidRPr="003A3152" w:rsidRDefault="00DC6636" w:rsidP="00DC6636">
      <w:pPr>
        <w:rPr>
          <w:i/>
          <w:iCs/>
        </w:rPr>
      </w:pPr>
      <w:r w:rsidRPr="003A3152">
        <w:rPr>
          <w:i/>
          <w:iCs/>
          <w:color w:val="FF0000"/>
        </w:rPr>
        <w:t xml:space="preserve">Hosea 4:1-3 </w:t>
      </w:r>
      <w:r w:rsidRPr="003A3152">
        <w:rPr>
          <w:i/>
          <w:iCs/>
        </w:rPr>
        <w:t xml:space="preserve">“Hear the word of the LORD, ye children of Israel: for the LORD hath a controversy with the inhabitants of the land, because </w:t>
      </w:r>
      <w:r w:rsidRPr="003A3152">
        <w:rPr>
          <w:b/>
          <w:bCs/>
          <w:i/>
          <w:iCs/>
          <w:u w:val="single"/>
        </w:rPr>
        <w:t>there is no truth</w:t>
      </w:r>
      <w:r w:rsidRPr="003A3152">
        <w:rPr>
          <w:i/>
          <w:iCs/>
        </w:rPr>
        <w:t xml:space="preserve">, </w:t>
      </w:r>
      <w:r w:rsidRPr="003A3152">
        <w:rPr>
          <w:b/>
          <w:bCs/>
          <w:i/>
          <w:iCs/>
          <w:u w:val="single"/>
        </w:rPr>
        <w:t>nor mercy</w:t>
      </w:r>
      <w:r w:rsidRPr="003A3152">
        <w:rPr>
          <w:i/>
          <w:iCs/>
        </w:rPr>
        <w:t xml:space="preserve">, </w:t>
      </w:r>
      <w:r w:rsidRPr="003A3152">
        <w:rPr>
          <w:b/>
          <w:bCs/>
          <w:i/>
          <w:iCs/>
          <w:u w:val="single"/>
        </w:rPr>
        <w:t>nor knowledge of God in the land</w:t>
      </w:r>
      <w:r w:rsidRPr="003A3152">
        <w:rPr>
          <w:i/>
          <w:iCs/>
        </w:rPr>
        <w:t xml:space="preserve">. </w:t>
      </w:r>
      <w:r w:rsidRPr="003A3152">
        <w:rPr>
          <w:b/>
          <w:bCs/>
          <w:i/>
          <w:iCs/>
          <w:u w:val="single"/>
        </w:rPr>
        <w:t>By swearing</w:t>
      </w:r>
      <w:r w:rsidRPr="003A3152">
        <w:rPr>
          <w:i/>
          <w:iCs/>
        </w:rPr>
        <w:t xml:space="preserve">, and </w:t>
      </w:r>
      <w:r w:rsidRPr="003A3152">
        <w:rPr>
          <w:b/>
          <w:bCs/>
          <w:i/>
          <w:iCs/>
          <w:u w:val="single"/>
        </w:rPr>
        <w:t>lying</w:t>
      </w:r>
      <w:r w:rsidRPr="003A3152">
        <w:rPr>
          <w:i/>
          <w:iCs/>
        </w:rPr>
        <w:t xml:space="preserve">, and </w:t>
      </w:r>
      <w:r w:rsidRPr="003A3152">
        <w:rPr>
          <w:b/>
          <w:bCs/>
          <w:i/>
          <w:iCs/>
          <w:u w:val="single"/>
        </w:rPr>
        <w:t>killing</w:t>
      </w:r>
      <w:r w:rsidRPr="003A3152">
        <w:rPr>
          <w:i/>
          <w:iCs/>
        </w:rPr>
        <w:t xml:space="preserve">, and </w:t>
      </w:r>
      <w:r w:rsidRPr="003A3152">
        <w:rPr>
          <w:b/>
          <w:bCs/>
          <w:i/>
          <w:iCs/>
          <w:u w:val="single"/>
        </w:rPr>
        <w:t>stealing</w:t>
      </w:r>
      <w:r w:rsidRPr="003A3152">
        <w:rPr>
          <w:i/>
          <w:iCs/>
        </w:rPr>
        <w:t xml:space="preserve">, and </w:t>
      </w:r>
      <w:r w:rsidRPr="003A3152">
        <w:rPr>
          <w:b/>
          <w:bCs/>
          <w:i/>
          <w:iCs/>
          <w:u w:val="single"/>
        </w:rPr>
        <w:t>committing adultery</w:t>
      </w:r>
      <w:r w:rsidRPr="003A3152">
        <w:rPr>
          <w:i/>
          <w:iCs/>
        </w:rPr>
        <w:t xml:space="preserve">, they break out, and </w:t>
      </w:r>
      <w:r w:rsidRPr="003A3152">
        <w:rPr>
          <w:b/>
          <w:bCs/>
          <w:i/>
          <w:iCs/>
          <w:u w:val="single"/>
        </w:rPr>
        <w:t>blood toucheth blood</w:t>
      </w:r>
      <w:r w:rsidRPr="003A3152">
        <w:rPr>
          <w:i/>
          <w:iCs/>
        </w:rPr>
        <w:t xml:space="preserve">. </w:t>
      </w:r>
      <w:proofErr w:type="gramStart"/>
      <w:r w:rsidRPr="003A3152">
        <w:rPr>
          <w:i/>
          <w:iCs/>
        </w:rPr>
        <w:t>Therefore</w:t>
      </w:r>
      <w:proofErr w:type="gramEnd"/>
      <w:r w:rsidRPr="003A3152">
        <w:rPr>
          <w:i/>
          <w:iCs/>
        </w:rPr>
        <w:t xml:space="preserve"> shall </w:t>
      </w:r>
      <w:r w:rsidRPr="003A3152">
        <w:rPr>
          <w:b/>
          <w:bCs/>
          <w:i/>
          <w:iCs/>
          <w:u w:val="single"/>
        </w:rPr>
        <w:t>the land mourn</w:t>
      </w:r>
      <w:r w:rsidRPr="003A3152">
        <w:rPr>
          <w:i/>
          <w:iCs/>
        </w:rPr>
        <w:t xml:space="preserve">, and </w:t>
      </w:r>
      <w:r w:rsidRPr="003A3152">
        <w:rPr>
          <w:b/>
          <w:bCs/>
          <w:i/>
          <w:iCs/>
          <w:u w:val="single"/>
        </w:rPr>
        <w:t>every one that dwelleth therein shall languish</w:t>
      </w:r>
      <w:r w:rsidRPr="003A3152">
        <w:rPr>
          <w:i/>
          <w:iCs/>
        </w:rPr>
        <w:t xml:space="preserve">, </w:t>
      </w:r>
      <w:r w:rsidRPr="003A3152">
        <w:rPr>
          <w:i/>
          <w:iCs/>
        </w:rPr>
        <w:lastRenderedPageBreak/>
        <w:t>with the beasts of the field, and with the fowls of heaven; yea, the fishes of the sea also shall be taken away.”</w:t>
      </w:r>
    </w:p>
    <w:p w14:paraId="120928C6" w14:textId="77777777" w:rsidR="00DC6636" w:rsidRDefault="00DC6636" w:rsidP="00DC6636">
      <w:r>
        <w:t xml:space="preserve">But because next to no one reads their Bibles, the fear </w:t>
      </w:r>
      <w:proofErr w:type="gramStart"/>
      <w:r>
        <w:t>mongers’</w:t>
      </w:r>
      <w:proofErr w:type="gramEnd"/>
      <w:r>
        <w:t xml:space="preserve"> get into the people’s hearts and convince them that everyone is going to die if climate change isn’t stopped. Both the vaccine and climate change are now easily seen for the weapons that they are … all in an effort to pave the way for the Sunday keeping Mark of the Beast.</w:t>
      </w:r>
    </w:p>
    <w:p w14:paraId="046DEB88" w14:textId="77777777" w:rsidR="00DC6636" w:rsidRDefault="00DC6636" w:rsidP="00DC6636">
      <w:r>
        <w:t>Moreover, those who claim to trust the Bible, but are still deceived into thinking that climate change is a bigger deal than it actually is, seem to never come across this faithful promise.</w:t>
      </w:r>
    </w:p>
    <w:p w14:paraId="07F16B58" w14:textId="77777777" w:rsidR="00DC6636" w:rsidRPr="003A3152" w:rsidRDefault="00DC6636" w:rsidP="00DC6636">
      <w:pPr>
        <w:rPr>
          <w:i/>
          <w:iCs/>
        </w:rPr>
      </w:pPr>
      <w:r w:rsidRPr="003A3152">
        <w:rPr>
          <w:i/>
          <w:iCs/>
          <w:color w:val="FF0000"/>
        </w:rPr>
        <w:t xml:space="preserve">Genesis 8:22 </w:t>
      </w:r>
      <w:r w:rsidRPr="003A3152">
        <w:rPr>
          <w:i/>
          <w:iCs/>
        </w:rPr>
        <w:t>“</w:t>
      </w:r>
      <w:r w:rsidRPr="003A3152">
        <w:rPr>
          <w:b/>
          <w:bCs/>
          <w:i/>
          <w:iCs/>
          <w:u w:val="single"/>
          <w:lang w:eastAsia="x-none"/>
        </w:rPr>
        <w:t>While the earth remaineth, seedtime and harvest, and cold and heat, and summer and winter, and day and night shall not cease</w:t>
      </w:r>
      <w:r w:rsidRPr="003A3152">
        <w:rPr>
          <w:i/>
          <w:iCs/>
          <w:lang w:eastAsia="x-none"/>
        </w:rPr>
        <w:t>.”</w:t>
      </w:r>
    </w:p>
    <w:p w14:paraId="53AFC584" w14:textId="77777777" w:rsidR="00DC6636" w:rsidRDefault="00DC6636" w:rsidP="00DC6636">
      <w:r>
        <w:t xml:space="preserve">Until the day of the Lord’s return there will still be distinct seasons, </w:t>
      </w:r>
      <w:proofErr w:type="gramStart"/>
      <w:r>
        <w:t>day</w:t>
      </w:r>
      <w:proofErr w:type="gramEnd"/>
      <w:r>
        <w:t xml:space="preserve"> and night, and sowing and reaping time. There is nothing to fear. Though Hollywood likes to make movies about climate type things where the entire planet is devastated, and humanity is wiped out … our God says otherwise.</w:t>
      </w:r>
    </w:p>
    <w:p w14:paraId="19393BC9" w14:textId="77777777" w:rsidR="00DC6636" w:rsidRDefault="00DC6636" w:rsidP="00DC6636">
      <w:r>
        <w:t>Not to mention that one of the main arguments from the climate change fear mongers is that hurricanes are getting more powerful and dangerous. But the data says people are just building more things in the path of hurricanes. When people build expensive things in the path of hurricanes, it costs more to fix that stuff and the dollar figures on the news gets higher. So, when you see someone on the news saying this or that hurricane did so many billions of dollars in damage, consider the fact that people are intentionally building expensive things in the path of hurricanes and tornadoes. Dollar amount does not correlate to destructiveness.</w:t>
      </w:r>
    </w:p>
    <w:p w14:paraId="43B757E6" w14:textId="77777777" w:rsidR="00DC6636" w:rsidRDefault="00DC6636" w:rsidP="00DC6636"/>
    <w:p w14:paraId="6BB3F023" w14:textId="77777777" w:rsidR="00DC6636" w:rsidRPr="003A3152" w:rsidRDefault="00DC6636" w:rsidP="00DC6636">
      <w:pPr>
        <w:rPr>
          <w:i/>
          <w:iCs/>
        </w:rPr>
      </w:pPr>
      <w:r w:rsidRPr="003A3152">
        <w:rPr>
          <w:i/>
          <w:iCs/>
          <w:color w:val="FF0000"/>
        </w:rPr>
        <w:t xml:space="preserve">Matthew 26:14-16 </w:t>
      </w:r>
      <w:r w:rsidRPr="003A3152">
        <w:rPr>
          <w:i/>
          <w:iCs/>
        </w:rPr>
        <w:t xml:space="preserve">“Then one of the twelve, called </w:t>
      </w:r>
      <w:r w:rsidRPr="003A3152">
        <w:rPr>
          <w:b/>
          <w:bCs/>
          <w:i/>
          <w:iCs/>
          <w:u w:val="single"/>
        </w:rPr>
        <w:t>Judas Iscariot</w:t>
      </w:r>
      <w:r w:rsidRPr="003A3152">
        <w:rPr>
          <w:i/>
          <w:iCs/>
        </w:rPr>
        <w:t xml:space="preserve">, went unto the chief priests, And said unto them, </w:t>
      </w:r>
      <w:r w:rsidRPr="003A3152">
        <w:rPr>
          <w:b/>
          <w:bCs/>
          <w:i/>
          <w:iCs/>
          <w:u w:val="single"/>
        </w:rPr>
        <w:t>What will ye give me, and I will deliver him unto you</w:t>
      </w:r>
      <w:r w:rsidRPr="003A3152">
        <w:rPr>
          <w:i/>
          <w:iCs/>
        </w:rPr>
        <w:t xml:space="preserve">? And </w:t>
      </w:r>
      <w:r w:rsidRPr="003A3152">
        <w:rPr>
          <w:b/>
          <w:bCs/>
          <w:i/>
          <w:iCs/>
          <w:u w:val="single"/>
        </w:rPr>
        <w:t>they covenanted with him for thirty pieces of silver</w:t>
      </w:r>
      <w:r w:rsidRPr="003A3152">
        <w:rPr>
          <w:i/>
          <w:iCs/>
        </w:rPr>
        <w:t xml:space="preserve">. And from that </w:t>
      </w:r>
      <w:proofErr w:type="gramStart"/>
      <w:r w:rsidRPr="003A3152">
        <w:rPr>
          <w:i/>
          <w:iCs/>
        </w:rPr>
        <w:t>time</w:t>
      </w:r>
      <w:proofErr w:type="gramEnd"/>
      <w:r w:rsidRPr="003A3152">
        <w:rPr>
          <w:i/>
          <w:iCs/>
        </w:rPr>
        <w:t xml:space="preserve"> he sought opportunity to betray him.”</w:t>
      </w:r>
    </w:p>
    <w:p w14:paraId="711069E5" w14:textId="77777777" w:rsidR="00DC6636" w:rsidRDefault="00DC6636" w:rsidP="00DC6636">
      <w:r>
        <w:t>Judas gained some money.</w:t>
      </w:r>
    </w:p>
    <w:p w14:paraId="1DBB67B6" w14:textId="77777777" w:rsidR="00DC6636" w:rsidRPr="003A3152" w:rsidRDefault="00DC6636" w:rsidP="00DC6636">
      <w:pPr>
        <w:rPr>
          <w:i/>
          <w:iCs/>
        </w:rPr>
      </w:pPr>
      <w:r w:rsidRPr="003A3152">
        <w:rPr>
          <w:i/>
          <w:iCs/>
          <w:color w:val="FF0000"/>
        </w:rPr>
        <w:t xml:space="preserve">Matthew 27:3-5 </w:t>
      </w:r>
      <w:r w:rsidRPr="003A3152">
        <w:rPr>
          <w:i/>
          <w:iCs/>
        </w:rPr>
        <w:t xml:space="preserve">“Then </w:t>
      </w:r>
      <w:r w:rsidRPr="003A3152">
        <w:rPr>
          <w:b/>
          <w:bCs/>
          <w:i/>
          <w:iCs/>
          <w:u w:val="single"/>
        </w:rPr>
        <w:t>Judas, which had betrayed him</w:t>
      </w:r>
      <w:r w:rsidRPr="003A3152">
        <w:rPr>
          <w:i/>
          <w:iCs/>
        </w:rPr>
        <w:t xml:space="preserve">, when he saw that he was condemned, repented himself, and brought again the thirty pieces of silver to the chief priests and elders, Saying, I have sinned in that I have betrayed the innocent blood. And they said, </w:t>
      </w:r>
      <w:proofErr w:type="gramStart"/>
      <w:r w:rsidRPr="003A3152">
        <w:rPr>
          <w:i/>
          <w:iCs/>
        </w:rPr>
        <w:t>What</w:t>
      </w:r>
      <w:proofErr w:type="gramEnd"/>
      <w:r w:rsidRPr="003A3152">
        <w:rPr>
          <w:i/>
          <w:iCs/>
        </w:rPr>
        <w:t xml:space="preserve"> is that to us? see thou to that. And he cast down the pieces of silver in the temple, and departed, and </w:t>
      </w:r>
      <w:r w:rsidRPr="003A3152">
        <w:rPr>
          <w:b/>
          <w:bCs/>
          <w:i/>
          <w:iCs/>
          <w:u w:val="single"/>
        </w:rPr>
        <w:t>went and hanged himself</w:t>
      </w:r>
      <w:r w:rsidRPr="003A3152">
        <w:rPr>
          <w:i/>
          <w:iCs/>
        </w:rPr>
        <w:t>.”</w:t>
      </w:r>
    </w:p>
    <w:p w14:paraId="39866BC9" w14:textId="77777777" w:rsidR="00DC6636" w:rsidRDefault="00DC6636" w:rsidP="00DC6636">
      <w:r>
        <w:t>Judas was overcome by demons and moved to kill himself.</w:t>
      </w:r>
    </w:p>
    <w:p w14:paraId="74E1E079" w14:textId="77777777" w:rsidR="00DC6636" w:rsidRDefault="00DC6636" w:rsidP="00DC6636"/>
    <w:p w14:paraId="186D75B9" w14:textId="77777777" w:rsidR="00DC6636" w:rsidRDefault="00DC6636" w:rsidP="00DC6636">
      <w:r>
        <w:t>Wasteful accomplishments such as in Guinness. All for those “15 minutes of fame”.</w:t>
      </w:r>
    </w:p>
    <w:p w14:paraId="3A4A061C" w14:textId="77777777" w:rsidR="00DC6636" w:rsidRDefault="00DC6636" w:rsidP="00DC6636"/>
    <w:p w14:paraId="44D93A16" w14:textId="77777777" w:rsidR="00DC6636" w:rsidRDefault="00DC6636" w:rsidP="00DC6636">
      <w:r>
        <w:t>Being zealous vs being overzealous. Romanticizing our work for God. Too preoccupied with making a big impact in the world that the person neglects the impact they’re supposed to make here and now. Perhaps God doesn’t intend for someone to impact many, but to bring just one soul to Christ.</w:t>
      </w:r>
    </w:p>
    <w:p w14:paraId="5C9636A2" w14:textId="77777777" w:rsidR="00DC6636" w:rsidRDefault="00DC6636" w:rsidP="00DC6636"/>
    <w:p w14:paraId="7BB42C1B" w14:textId="5B8305DC" w:rsidR="00422C20" w:rsidRDefault="00DC6636">
      <w:r>
        <w:t>With romanticizing and catastrophizing comes unhappiness because Unhappiness = Imagination – Reality. Failing to see reality always ends in disappointment, sadness, heartbreak, loneliness, bitterness, and anger.</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636"/>
    <w:rsid w:val="00422C20"/>
    <w:rsid w:val="00DC663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00671"/>
  <w15:chartTrackingRefBased/>
  <w15:docId w15:val="{DCE43517-3662-448F-9487-857925FFD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6636"/>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932</Words>
  <Characters>5315</Characters>
  <Application>Microsoft Office Word</Application>
  <DocSecurity>0</DocSecurity>
  <Lines>44</Lines>
  <Paragraphs>12</Paragraphs>
  <ScaleCrop>false</ScaleCrop>
  <Company/>
  <LinksUpToDate>false</LinksUpToDate>
  <CharactersWithSpaces>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2023-05-02T11:17:00Z</dcterms:created>
  <dcterms:modified xsi:type="dcterms:W3CDTF">2023-05-02T11:18:00Z</dcterms:modified>
</cp:coreProperties>
</file>