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9A58EE" w14:textId="77777777" w:rsidR="00D959B2" w:rsidRDefault="00D959B2" w:rsidP="00D959B2">
      <w:r>
        <w:t xml:space="preserve">And is it not also true that the will of the Godhead was </w:t>
      </w:r>
      <w:r w:rsidRPr="003C6BF3">
        <w:rPr>
          <w:b/>
          <w:bCs/>
          <w:u w:val="single"/>
        </w:rPr>
        <w:t>spoken</w:t>
      </w:r>
      <w:r>
        <w:t xml:space="preserve"> before Adam was created?</w:t>
      </w:r>
    </w:p>
    <w:p w14:paraId="23525484" w14:textId="77777777" w:rsidR="00D959B2" w:rsidRPr="000B4C8F" w:rsidRDefault="00D959B2" w:rsidP="00D959B2">
      <w:pPr>
        <w:rPr>
          <w:i/>
          <w:iCs/>
        </w:rPr>
      </w:pPr>
      <w:r w:rsidRPr="000B4C8F">
        <w:rPr>
          <w:i/>
          <w:iCs/>
          <w:color w:val="FF0000"/>
        </w:rPr>
        <w:t xml:space="preserve">Genesis 1:26 </w:t>
      </w:r>
      <w:r w:rsidRPr="000B4C8F">
        <w:rPr>
          <w:i/>
          <w:iCs/>
        </w:rPr>
        <w:t>“</w:t>
      </w:r>
      <w:r w:rsidRPr="000B4C8F">
        <w:rPr>
          <w:i/>
          <w:iCs/>
          <w:lang w:eastAsia="x-none"/>
        </w:rPr>
        <w:t xml:space="preserve">And </w:t>
      </w:r>
      <w:r w:rsidRPr="000B4C8F">
        <w:rPr>
          <w:b/>
          <w:bCs/>
          <w:i/>
          <w:iCs/>
          <w:u w:val="single"/>
          <w:lang w:eastAsia="x-none"/>
        </w:rPr>
        <w:t>God said, Let us make man in our image, after our likeness</w:t>
      </w:r>
      <w:r w:rsidRPr="000B4C8F">
        <w:rPr>
          <w:i/>
          <w:iCs/>
          <w:lang w:eastAsia="x-none"/>
        </w:rPr>
        <w:t>: and let them have dominion over the fish of the sea, and over the fowl of the air, and over the cattle, and over all the earth, and over every creeping thing that creepeth upon the earth.”</w:t>
      </w:r>
    </w:p>
    <w:p w14:paraId="28810C51" w14:textId="77777777" w:rsidR="00D959B2" w:rsidRDefault="00D959B2" w:rsidP="00D959B2"/>
    <w:p w14:paraId="79C25A63" w14:textId="77777777" w:rsidR="00D959B2" w:rsidRDefault="00D959B2" w:rsidP="00D959B2">
      <w:r>
        <w:t>Since words are of such importance to the Father, Jesus Christ, and the Holy Spirit, why would it be any different in our case?</w:t>
      </w:r>
    </w:p>
    <w:p w14:paraId="30127570" w14:textId="77777777" w:rsidR="00D959B2" w:rsidRPr="00953031" w:rsidRDefault="00D959B2" w:rsidP="00D959B2">
      <w:pPr>
        <w:rPr>
          <w:i/>
          <w:iCs/>
        </w:rPr>
      </w:pPr>
      <w:r w:rsidRPr="00953031">
        <w:rPr>
          <w:i/>
          <w:iCs/>
          <w:color w:val="FF0000"/>
        </w:rPr>
        <w:t xml:space="preserve">Proverbs 21:23 </w:t>
      </w:r>
      <w:r w:rsidRPr="00953031">
        <w:rPr>
          <w:i/>
          <w:iCs/>
        </w:rPr>
        <w:t>“</w:t>
      </w:r>
      <w:r w:rsidRPr="00953031">
        <w:rPr>
          <w:i/>
          <w:iCs/>
          <w:lang w:eastAsia="x-none"/>
        </w:rPr>
        <w:t>Whoso keepeth his mouth and his tongue keepeth his soul from troubles.”</w:t>
      </w:r>
    </w:p>
    <w:p w14:paraId="4F300BB3" w14:textId="77777777" w:rsidR="00D959B2" w:rsidRDefault="00D959B2" w:rsidP="00D959B2">
      <w:r>
        <w:t>You know, it was at a very young age that I learned that the saying, “sticks and stones will break my bones, but words will never hurt me” is not necessarily true. We have been created as emotional creatures and certain words and phrases can affect us deeply. Yes, it’s true, the Lord blesses us with thicker skin as the work continues in our lives, but we are not totally immune to being hurt by words.</w:t>
      </w:r>
    </w:p>
    <w:p w14:paraId="013DACD8" w14:textId="77777777" w:rsidR="00D959B2" w:rsidRDefault="00D959B2" w:rsidP="00D959B2">
      <w:r>
        <w:t>Obviously, unkind, and unloving words do cause pain. Ridicule and condemnation are often used to harden the heart … that’s why it works so well in the military. The problem is it never works!</w:t>
      </w:r>
    </w:p>
    <w:p w14:paraId="361C93A4" w14:textId="77777777" w:rsidR="00D959B2" w:rsidRDefault="00D959B2" w:rsidP="00D959B2">
      <w:r>
        <w:t>Here’s an example: think of the hardest, saltiest, most uncaring person you’ve ever known. Got someone in your head? Now, I bet you and everyone else who knew that person understood that there was a subject or two that you simply did NOT bring up to that person, right? Why? Usually because it led to violence. And why do these people get violent? Because anger, rage, and wrath are only MASKS for their true feelings. Those feelings are typically shame, embarrassment, and deep sadness.</w:t>
      </w:r>
    </w:p>
    <w:p w14:paraId="0158C4C3" w14:textId="77777777" w:rsidR="00D959B2" w:rsidRDefault="00D959B2" w:rsidP="00D959B2">
      <w:r>
        <w:t>You’ll never hear them admit to this, by the way. They won’t admit it because … well … they feel weak. And the angry violence they commit is a sort of shield which they use to keep people away. Plus, their anger causes others to perceive them as strong. And all this was caused by what? Words!</w:t>
      </w:r>
    </w:p>
    <w:p w14:paraId="45812509" w14:textId="77777777" w:rsidR="00D959B2" w:rsidRDefault="00D959B2" w:rsidP="00D959B2">
      <w:r>
        <w:t>This reminds me of how those who want to come across as “super Christians” will speak in strange ways (typically with old English), wear tee-shirts with Bible references on them, and speak somewhat aggressively. They tend to be overzealous. By contrast, the one who follows Christ very closely has a more subdued, careful, and meek nature. They never seek to make themselves flashy or stand out in any way.</w:t>
      </w:r>
    </w:p>
    <w:p w14:paraId="0676ACF5" w14:textId="77777777" w:rsidR="00D959B2" w:rsidRDefault="00D959B2" w:rsidP="00D959B2">
      <w:r>
        <w:t>In a secular sense, I’ve seen this when it comes to fighting on the streets and in the Army. The loudest and most aggressive people were typically very weak in the end. But the quiet ones have always been the ones to watch out for. I knew a guy in my past who everyone knew that once he stopped talking and became quiet … things were about to go down. Once he got angry, he got quiet … for him, there was no more room for speaking, it was time for action. I praise the Lord every day that the Lord saved him from all of that and so much more. Not to mention, this guy and other like him always strived to deescalate a situation … they actually tried NOT to fight. The overzealous and prideful always tried to show how tough they were by their words, their volume, and more “in your face” attitudes.</w:t>
      </w:r>
    </w:p>
    <w:p w14:paraId="11D5D40D" w14:textId="77777777" w:rsidR="00D959B2" w:rsidRDefault="00D959B2" w:rsidP="00D959B2">
      <w:r>
        <w:t>Or how about this: so many people have such deep-seeded pride and vanity that they believe that everyone should respect them. How many countless fights, injuries, and murders have happened because one person says something and the other person responds with, “are you disrespecting me!?”</w:t>
      </w:r>
    </w:p>
    <w:p w14:paraId="5334AE2B" w14:textId="77777777" w:rsidR="00D959B2" w:rsidRDefault="00D959B2" w:rsidP="00D959B2">
      <w:r>
        <w:lastRenderedPageBreak/>
        <w:t>Doesn’t Jesus specifically warn us that people are going to disrespect us, ridicule us, and speak evil things against us!?</w:t>
      </w:r>
    </w:p>
    <w:p w14:paraId="270A9159" w14:textId="77777777" w:rsidR="00D959B2" w:rsidRDefault="00D959B2" w:rsidP="00D959B2">
      <w:r>
        <w:t>If God’s people are so sensitive to the words of others, how can they ever hope to do the work which the Lord has entrusted to them?</w:t>
      </w:r>
    </w:p>
    <w:p w14:paraId="5B76C21F" w14:textId="77777777" w:rsidR="00D959B2" w:rsidRPr="000B4C8F" w:rsidRDefault="00D959B2" w:rsidP="00D959B2">
      <w:pPr>
        <w:rPr>
          <w:i/>
          <w:iCs/>
        </w:rPr>
      </w:pPr>
      <w:r w:rsidRPr="000B4C8F">
        <w:rPr>
          <w:i/>
          <w:iCs/>
          <w:color w:val="FF0000"/>
        </w:rPr>
        <w:t xml:space="preserve">Matthew 5:11 </w:t>
      </w:r>
      <w:r w:rsidRPr="000B4C8F">
        <w:rPr>
          <w:i/>
          <w:iCs/>
        </w:rPr>
        <w:t>“</w:t>
      </w:r>
      <w:r w:rsidRPr="000B4C8F">
        <w:rPr>
          <w:b/>
          <w:bCs/>
          <w:i/>
          <w:iCs/>
          <w:u w:val="single"/>
        </w:rPr>
        <w:t>Blessed are ye, when men shall revile you, and persecute you, and shall say all manner of evil against you falsely, for my sake</w:t>
      </w:r>
      <w:r w:rsidRPr="000B4C8F">
        <w:rPr>
          <w:i/>
          <w:iCs/>
        </w:rPr>
        <w:t>.”</w:t>
      </w:r>
    </w:p>
    <w:p w14:paraId="76020157" w14:textId="77777777" w:rsidR="00D959B2" w:rsidRPr="000B4C8F" w:rsidRDefault="00D959B2" w:rsidP="00D959B2">
      <w:pPr>
        <w:rPr>
          <w:i/>
          <w:iCs/>
        </w:rPr>
      </w:pPr>
      <w:r w:rsidRPr="000B4C8F">
        <w:rPr>
          <w:i/>
          <w:iCs/>
          <w:color w:val="FF0000"/>
        </w:rPr>
        <w:t xml:space="preserve">1 Peter 4:14 </w:t>
      </w:r>
      <w:r w:rsidRPr="000B4C8F">
        <w:rPr>
          <w:i/>
          <w:iCs/>
        </w:rPr>
        <w:t>“</w:t>
      </w:r>
      <w:r w:rsidRPr="000B4C8F">
        <w:rPr>
          <w:b/>
          <w:bCs/>
          <w:i/>
          <w:iCs/>
          <w:u w:val="single"/>
          <w:lang w:eastAsia="x-none"/>
        </w:rPr>
        <w:t xml:space="preserve">If ye be reproached for the name of Christ, happy </w:t>
      </w:r>
      <w:r w:rsidRPr="000B4C8F">
        <w:rPr>
          <w:b/>
          <w:bCs/>
          <w:i/>
          <w:iCs/>
          <w:color w:val="757575"/>
          <w:u w:val="single"/>
          <w:lang w:eastAsia="x-none"/>
        </w:rPr>
        <w:t>are ye</w:t>
      </w:r>
      <w:r w:rsidRPr="000B4C8F">
        <w:rPr>
          <w:i/>
          <w:iCs/>
          <w:color w:val="757575"/>
          <w:lang w:eastAsia="x-none"/>
        </w:rPr>
        <w:t>;</w:t>
      </w:r>
      <w:r w:rsidRPr="000B4C8F">
        <w:rPr>
          <w:i/>
          <w:iCs/>
          <w:lang w:eastAsia="x-none"/>
        </w:rPr>
        <w:t xml:space="preserve"> for the spirit of glory and of God resteth upon you: on their part he is evil spoken of, but on your part he is glorified.”</w:t>
      </w:r>
    </w:p>
    <w:p w14:paraId="45FA5DE4" w14:textId="77777777" w:rsidR="00D959B2" w:rsidRPr="000B4C8F" w:rsidRDefault="00D959B2" w:rsidP="00D959B2">
      <w:pPr>
        <w:rPr>
          <w:i/>
          <w:iCs/>
        </w:rPr>
      </w:pPr>
      <w:r w:rsidRPr="000B4C8F">
        <w:rPr>
          <w:i/>
          <w:iCs/>
          <w:color w:val="FF0000"/>
        </w:rPr>
        <w:t xml:space="preserve">2 Peter 2:2 </w:t>
      </w:r>
      <w:r w:rsidRPr="000B4C8F">
        <w:rPr>
          <w:i/>
          <w:iCs/>
        </w:rPr>
        <w:t>“</w:t>
      </w:r>
      <w:r w:rsidRPr="000B4C8F">
        <w:rPr>
          <w:i/>
          <w:iCs/>
          <w:lang w:eastAsia="x-none"/>
        </w:rPr>
        <w:t xml:space="preserve">And many shall follow their pernicious ways; by reason of whom </w:t>
      </w:r>
      <w:r w:rsidRPr="000B4C8F">
        <w:rPr>
          <w:b/>
          <w:bCs/>
          <w:i/>
          <w:iCs/>
          <w:u w:val="single"/>
          <w:lang w:eastAsia="x-none"/>
        </w:rPr>
        <w:t>the way of truth shall be evil spoken of</w:t>
      </w:r>
      <w:r w:rsidRPr="000B4C8F">
        <w:rPr>
          <w:i/>
          <w:iCs/>
          <w:lang w:eastAsia="x-none"/>
        </w:rPr>
        <w:t>.”</w:t>
      </w:r>
    </w:p>
    <w:p w14:paraId="30F0D443" w14:textId="77777777" w:rsidR="00D959B2" w:rsidRDefault="00D959B2" w:rsidP="00D959B2"/>
    <w:p w14:paraId="220BDF6A" w14:textId="77777777" w:rsidR="00D959B2" w:rsidRDefault="00D959B2" w:rsidP="00D959B2">
      <w:r>
        <w:t>Don’t get me wrong, even when walking closely with God, words will still hurt … just not in the way you may be thinking. You see, a weak man will think about how best to retaliate against someone who disrespects them or a loved one. The Christian, however, becomes brokenhearted. Not because they are personally offended, but because they know the soul in front of them is in serious danger of being lost forever. They will call to remembrance the words of Paul when he was confronted by unbelievers …</w:t>
      </w:r>
    </w:p>
    <w:p w14:paraId="3C86AD84" w14:textId="77777777" w:rsidR="00D959B2" w:rsidRPr="000B4C8F" w:rsidRDefault="00D959B2" w:rsidP="00D959B2">
      <w:pPr>
        <w:rPr>
          <w:i/>
          <w:iCs/>
        </w:rPr>
      </w:pPr>
      <w:r w:rsidRPr="000B4C8F">
        <w:rPr>
          <w:i/>
          <w:iCs/>
          <w:color w:val="FF0000"/>
        </w:rPr>
        <w:t xml:space="preserve">Acts 18:6 </w:t>
      </w:r>
      <w:r w:rsidRPr="000B4C8F">
        <w:rPr>
          <w:i/>
          <w:iCs/>
        </w:rPr>
        <w:t>“</w:t>
      </w:r>
      <w:r w:rsidRPr="000B4C8F">
        <w:rPr>
          <w:i/>
          <w:iCs/>
          <w:lang w:eastAsia="x-none"/>
        </w:rPr>
        <w:t xml:space="preserve">And when </w:t>
      </w:r>
      <w:r w:rsidRPr="000B4C8F">
        <w:rPr>
          <w:b/>
          <w:bCs/>
          <w:i/>
          <w:iCs/>
          <w:u w:val="single"/>
          <w:lang w:eastAsia="x-none"/>
        </w:rPr>
        <w:t>they opposed themselves</w:t>
      </w:r>
      <w:r w:rsidRPr="000B4C8F">
        <w:rPr>
          <w:i/>
          <w:iCs/>
          <w:lang w:eastAsia="x-none"/>
        </w:rPr>
        <w:t xml:space="preserve">, and </w:t>
      </w:r>
      <w:r w:rsidRPr="000B4C8F">
        <w:rPr>
          <w:b/>
          <w:bCs/>
          <w:i/>
          <w:iCs/>
          <w:u w:val="single"/>
          <w:lang w:eastAsia="x-none"/>
        </w:rPr>
        <w:t>blasphemed</w:t>
      </w:r>
      <w:r w:rsidRPr="000B4C8F">
        <w:rPr>
          <w:i/>
          <w:iCs/>
          <w:lang w:eastAsia="x-none"/>
        </w:rPr>
        <w:t xml:space="preserve">, he shook </w:t>
      </w:r>
      <w:r w:rsidRPr="000B4C8F">
        <w:rPr>
          <w:i/>
          <w:iCs/>
          <w:color w:val="757575"/>
          <w:lang w:eastAsia="x-none"/>
        </w:rPr>
        <w:t>his</w:t>
      </w:r>
      <w:r w:rsidRPr="000B4C8F">
        <w:rPr>
          <w:i/>
          <w:iCs/>
          <w:lang w:eastAsia="x-none"/>
        </w:rPr>
        <w:t xml:space="preserve"> raiment, and said unto them, </w:t>
      </w:r>
      <w:r w:rsidRPr="000B4C8F">
        <w:rPr>
          <w:b/>
          <w:bCs/>
          <w:i/>
          <w:iCs/>
          <w:u w:val="single"/>
          <w:lang w:eastAsia="x-none"/>
        </w:rPr>
        <w:t xml:space="preserve">Your blood </w:t>
      </w:r>
      <w:r w:rsidRPr="000B4C8F">
        <w:rPr>
          <w:b/>
          <w:bCs/>
          <w:i/>
          <w:iCs/>
          <w:color w:val="757575"/>
          <w:u w:val="single"/>
          <w:lang w:eastAsia="x-none"/>
        </w:rPr>
        <w:t>be</w:t>
      </w:r>
      <w:r w:rsidRPr="000B4C8F">
        <w:rPr>
          <w:b/>
          <w:bCs/>
          <w:i/>
          <w:iCs/>
          <w:u w:val="single"/>
          <w:lang w:eastAsia="x-none"/>
        </w:rPr>
        <w:t xml:space="preserve"> upon your own heads</w:t>
      </w:r>
      <w:r w:rsidRPr="000B4C8F">
        <w:rPr>
          <w:i/>
          <w:iCs/>
          <w:lang w:eastAsia="x-none"/>
        </w:rPr>
        <w:t xml:space="preserve">; I </w:t>
      </w:r>
      <w:r w:rsidRPr="000B4C8F">
        <w:rPr>
          <w:i/>
          <w:iCs/>
          <w:color w:val="757575"/>
          <w:lang w:eastAsia="x-none"/>
        </w:rPr>
        <w:t>am</w:t>
      </w:r>
      <w:r w:rsidRPr="000B4C8F">
        <w:rPr>
          <w:i/>
          <w:iCs/>
          <w:lang w:eastAsia="x-none"/>
        </w:rPr>
        <w:t xml:space="preserve"> clean: from henceforth I will go unto the Gentiles.”</w:t>
      </w:r>
    </w:p>
    <w:p w14:paraId="15BB69C9" w14:textId="77777777" w:rsidR="00D959B2" w:rsidRDefault="00D959B2" w:rsidP="00D959B2"/>
    <w:p w14:paraId="51D60CC6" w14:textId="77777777" w:rsidR="00D959B2" w:rsidRDefault="00D959B2" w:rsidP="00D959B2">
      <w:r>
        <w:t>I’ve heard many people throughout my life say, “Don’t bring religion into this” when someone brings up God or His Word in a conversation. What the Lord has taught me about the people who say that is this: they are almost entirely ignorant about spiritual matters.</w:t>
      </w:r>
    </w:p>
    <w:p w14:paraId="1BB4F015" w14:textId="77777777" w:rsidR="00D959B2" w:rsidRPr="00DF2280" w:rsidRDefault="00D959B2" w:rsidP="00D959B2">
      <w:pPr>
        <w:rPr>
          <w:i/>
          <w:iCs/>
        </w:rPr>
      </w:pPr>
      <w:r w:rsidRPr="00DF2280">
        <w:rPr>
          <w:i/>
          <w:iCs/>
          <w:color w:val="FF0000"/>
        </w:rPr>
        <w:t xml:space="preserve">Matthew 12:36 </w:t>
      </w:r>
      <w:r w:rsidRPr="00DF2280">
        <w:rPr>
          <w:i/>
          <w:iCs/>
        </w:rPr>
        <w:t xml:space="preserve">“But I say unto you, That </w:t>
      </w:r>
      <w:r w:rsidRPr="00DF2280">
        <w:rPr>
          <w:b/>
          <w:bCs/>
          <w:i/>
          <w:iCs/>
          <w:u w:val="single"/>
        </w:rPr>
        <w:t>every idle word that men shall speak, they shall give account thereof in the day of judgment.”</w:t>
      </w:r>
    </w:p>
    <w:p w14:paraId="076B1B8A" w14:textId="77777777" w:rsidR="00D959B2" w:rsidRDefault="00D959B2" w:rsidP="00D959B2">
      <w:r>
        <w:t xml:space="preserve">Here’s the bottom line: the Lord already stated in </w:t>
      </w:r>
      <w:r w:rsidRPr="006968E9">
        <w:rPr>
          <w:i/>
          <w:iCs/>
          <w:color w:val="FF0000"/>
        </w:rPr>
        <w:t>Matthew 12:36</w:t>
      </w:r>
      <w:r w:rsidRPr="006968E9">
        <w:rPr>
          <w:color w:val="FF0000"/>
        </w:rPr>
        <w:t xml:space="preserve"> </w:t>
      </w:r>
      <w:r>
        <w:t>that we will be held accountable for every idle word, right? that means He is paying attention to every word we speak! That also means that He is paying attention to whether or not we are glorifying Him!</w:t>
      </w:r>
    </w:p>
    <w:p w14:paraId="330C42AB" w14:textId="77777777" w:rsidR="00D959B2" w:rsidRDefault="00D959B2" w:rsidP="00D959B2">
      <w:r>
        <w:t>Since God is in EVERY conversation, that means every conversation is a spiritual one … whether people want it to be or not!</w:t>
      </w:r>
    </w:p>
    <w:p w14:paraId="7866632C" w14:textId="77777777" w:rsidR="00D959B2" w:rsidRDefault="00D959B2" w:rsidP="00D959B2">
      <w:r>
        <w:t>Therefore, every word spoken will be in worship to either God or the enemy.</w:t>
      </w:r>
    </w:p>
    <w:p w14:paraId="0AF79303" w14:textId="77777777" w:rsidR="00D959B2" w:rsidRDefault="00D959B2" w:rsidP="00D959B2"/>
    <w:p w14:paraId="56CF8FAA" w14:textId="77777777" w:rsidR="00D959B2" w:rsidRDefault="00D959B2" w:rsidP="00D959B2">
      <w:r>
        <w:t>The Lord tells us that evil spoken can corrupt ourselves and those around us.</w:t>
      </w:r>
    </w:p>
    <w:p w14:paraId="73C741B9" w14:textId="77777777" w:rsidR="00D959B2" w:rsidRPr="000B4C8F" w:rsidRDefault="00D959B2" w:rsidP="00D959B2">
      <w:pPr>
        <w:rPr>
          <w:i/>
          <w:iCs/>
        </w:rPr>
      </w:pPr>
      <w:r w:rsidRPr="000B4C8F">
        <w:rPr>
          <w:i/>
          <w:iCs/>
          <w:color w:val="FF0000"/>
        </w:rPr>
        <w:t xml:space="preserve">1 Corinthians 15:33 </w:t>
      </w:r>
      <w:r w:rsidRPr="000B4C8F">
        <w:rPr>
          <w:i/>
          <w:iCs/>
        </w:rPr>
        <w:t>“</w:t>
      </w:r>
      <w:r w:rsidRPr="000B4C8F">
        <w:rPr>
          <w:i/>
          <w:iCs/>
          <w:lang w:eastAsia="x-none"/>
        </w:rPr>
        <w:t xml:space="preserve">Be not deceived: </w:t>
      </w:r>
      <w:r w:rsidRPr="000B4C8F">
        <w:rPr>
          <w:b/>
          <w:bCs/>
          <w:i/>
          <w:iCs/>
          <w:u w:val="single"/>
          <w:lang w:eastAsia="x-none"/>
        </w:rPr>
        <w:t>evil communications corrupt good manners</w:t>
      </w:r>
      <w:r w:rsidRPr="000B4C8F">
        <w:rPr>
          <w:i/>
          <w:iCs/>
          <w:lang w:eastAsia="x-none"/>
        </w:rPr>
        <w:t>.”</w:t>
      </w:r>
    </w:p>
    <w:p w14:paraId="3E3155A9" w14:textId="77777777" w:rsidR="00D959B2" w:rsidRDefault="00D959B2" w:rsidP="00D959B2">
      <w:r>
        <w:t>Evil communication is anything outside of what a Biblical Christian would say or do. We’ve all experienced this type of evil communication before. It’s most typical and widely used version is peer-</w:t>
      </w:r>
      <w:r>
        <w:lastRenderedPageBreak/>
        <w:t>pressure. Later, the corruption to self becomes so strong that the person then becomes the ones who corrupt others … just like how a virus works.</w:t>
      </w:r>
    </w:p>
    <w:p w14:paraId="05B00D30" w14:textId="77777777" w:rsidR="00D959B2" w:rsidRPr="00850B3E" w:rsidRDefault="00D959B2" w:rsidP="00D959B2">
      <w:pPr>
        <w:rPr>
          <w:i/>
          <w:iCs/>
        </w:rPr>
      </w:pPr>
      <w:r w:rsidRPr="00850B3E">
        <w:rPr>
          <w:i/>
          <w:iCs/>
          <w:color w:val="FF0000"/>
        </w:rPr>
        <w:t xml:space="preserve">Colossians 4:6 </w:t>
      </w:r>
      <w:r w:rsidRPr="00850B3E">
        <w:rPr>
          <w:i/>
          <w:iCs/>
        </w:rPr>
        <w:t>“</w:t>
      </w:r>
      <w:r w:rsidRPr="00850B3E">
        <w:rPr>
          <w:b/>
          <w:bCs/>
          <w:i/>
          <w:iCs/>
          <w:u w:val="single"/>
          <w:lang w:eastAsia="x-none"/>
        </w:rPr>
        <w:t xml:space="preserve">Let your speech </w:t>
      </w:r>
      <w:r w:rsidRPr="00850B3E">
        <w:rPr>
          <w:b/>
          <w:bCs/>
          <w:i/>
          <w:iCs/>
          <w:color w:val="757575"/>
          <w:u w:val="single"/>
          <w:lang w:eastAsia="x-none"/>
        </w:rPr>
        <w:t>be</w:t>
      </w:r>
      <w:r w:rsidRPr="00850B3E">
        <w:rPr>
          <w:b/>
          <w:bCs/>
          <w:i/>
          <w:iCs/>
          <w:u w:val="single"/>
          <w:lang w:eastAsia="x-none"/>
        </w:rPr>
        <w:t xml:space="preserve"> alway with grace, seasoned with salt</w:t>
      </w:r>
      <w:r w:rsidRPr="00850B3E">
        <w:rPr>
          <w:i/>
          <w:iCs/>
          <w:lang w:eastAsia="x-none"/>
        </w:rPr>
        <w:t>, that ye may know how ye ought to answer every man.”</w:t>
      </w:r>
    </w:p>
    <w:p w14:paraId="4DF6A747" w14:textId="77777777" w:rsidR="00D959B2" w:rsidRDefault="00D959B2" w:rsidP="00D959B2">
      <w:r>
        <w:t>All people need to be wary of the words they speak. If they are the ones who speak evil and lead others into sin, they need to realize that it is one thing to sin … but it is another thing completely to CAUSE or INFLUENCE others into sin.</w:t>
      </w:r>
    </w:p>
    <w:p w14:paraId="0A7C3B84" w14:textId="77777777" w:rsidR="00D959B2" w:rsidRPr="000B4C8F" w:rsidRDefault="00D959B2" w:rsidP="00D959B2">
      <w:pPr>
        <w:rPr>
          <w:i/>
          <w:iCs/>
        </w:rPr>
      </w:pPr>
      <w:r w:rsidRPr="000B4C8F">
        <w:rPr>
          <w:i/>
          <w:iCs/>
          <w:color w:val="FF0000"/>
        </w:rPr>
        <w:t xml:space="preserve">Luke 17:1-2 </w:t>
      </w:r>
      <w:r w:rsidRPr="000B4C8F">
        <w:rPr>
          <w:i/>
          <w:iCs/>
        </w:rPr>
        <w:t xml:space="preserve">“Then said he unto the disciples, It is impossible but that offences will come: but </w:t>
      </w:r>
      <w:r w:rsidRPr="000B4C8F">
        <w:rPr>
          <w:b/>
          <w:bCs/>
          <w:i/>
          <w:iCs/>
          <w:u w:val="single"/>
        </w:rPr>
        <w:t>woe unto him, through whom they come</w:t>
      </w:r>
      <w:r w:rsidRPr="000B4C8F">
        <w:rPr>
          <w:i/>
          <w:iCs/>
        </w:rPr>
        <w:t xml:space="preserve">! </w:t>
      </w:r>
      <w:r w:rsidRPr="000B4C8F">
        <w:rPr>
          <w:b/>
          <w:bCs/>
          <w:i/>
          <w:iCs/>
          <w:u w:val="single"/>
        </w:rPr>
        <w:t>It were better for him that a millstone were hanged about his neck, and he cast into the sea, than that he should offend one of these little ones</w:t>
      </w:r>
      <w:r w:rsidRPr="000B4C8F">
        <w:rPr>
          <w:i/>
          <w:iCs/>
        </w:rPr>
        <w:t>.”</w:t>
      </w:r>
    </w:p>
    <w:p w14:paraId="5B03FFEF" w14:textId="77777777" w:rsidR="00D959B2" w:rsidRDefault="00D959B2" w:rsidP="00D959B2">
      <w:r>
        <w:t>But we are told to communicate the goodness of God.</w:t>
      </w:r>
    </w:p>
    <w:p w14:paraId="437E4A84" w14:textId="77777777" w:rsidR="00D959B2" w:rsidRPr="000B4C8F" w:rsidRDefault="00D959B2" w:rsidP="00D959B2">
      <w:pPr>
        <w:rPr>
          <w:i/>
          <w:iCs/>
        </w:rPr>
      </w:pPr>
      <w:r w:rsidRPr="000B4C8F">
        <w:rPr>
          <w:i/>
          <w:iCs/>
          <w:color w:val="FF0000"/>
        </w:rPr>
        <w:t xml:space="preserve">Galatians 6:6 </w:t>
      </w:r>
      <w:r w:rsidRPr="000B4C8F">
        <w:rPr>
          <w:i/>
          <w:iCs/>
        </w:rPr>
        <w:t>“</w:t>
      </w:r>
      <w:r w:rsidRPr="000B4C8F">
        <w:rPr>
          <w:b/>
          <w:bCs/>
          <w:i/>
          <w:iCs/>
          <w:u w:val="single"/>
          <w:lang w:eastAsia="x-none"/>
        </w:rPr>
        <w:t>Let him that is taught in the word communicate unto him that teacheth in all good things</w:t>
      </w:r>
      <w:r w:rsidRPr="000B4C8F">
        <w:rPr>
          <w:i/>
          <w:iCs/>
          <w:lang w:eastAsia="x-none"/>
        </w:rPr>
        <w:t>.”</w:t>
      </w:r>
    </w:p>
    <w:p w14:paraId="5EFD89DC" w14:textId="77777777" w:rsidR="00D959B2" w:rsidRDefault="00D959B2" w:rsidP="00D959B2">
      <w:r>
        <w:t>There is even the danger for people to joke about, or mock at, sin. This is easily seen in the “</w:t>
      </w:r>
      <w:r w:rsidRPr="00B806CF">
        <w:rPr>
          <w:i/>
          <w:iCs/>
        </w:rPr>
        <w:t>normal</w:t>
      </w:r>
      <w:r>
        <w:t>”, every day conversations of people. They use the Lord’s name in vain. They don’t understand that the name of Jesus Christ is only to be spoken in complete reverence and love. They mock at sin, and refuse to believe they are guilty.</w:t>
      </w:r>
    </w:p>
    <w:p w14:paraId="3F9EA9F1" w14:textId="77777777" w:rsidR="00D959B2" w:rsidRPr="006F592A" w:rsidRDefault="00D959B2" w:rsidP="00D959B2">
      <w:pPr>
        <w:rPr>
          <w:i/>
          <w:iCs/>
        </w:rPr>
      </w:pPr>
      <w:r w:rsidRPr="006F592A">
        <w:rPr>
          <w:i/>
          <w:iCs/>
          <w:color w:val="FF0000"/>
        </w:rPr>
        <w:t xml:space="preserve">Proverbs 14:9 </w:t>
      </w:r>
      <w:r w:rsidRPr="006F592A">
        <w:rPr>
          <w:i/>
          <w:iCs/>
        </w:rPr>
        <w:t>“</w:t>
      </w:r>
      <w:r w:rsidRPr="006F592A">
        <w:rPr>
          <w:b/>
          <w:bCs/>
          <w:i/>
          <w:iCs/>
          <w:u w:val="single"/>
          <w:lang w:eastAsia="x-none"/>
        </w:rPr>
        <w:t>Fools make a mock at sin</w:t>
      </w:r>
      <w:r w:rsidRPr="006F592A">
        <w:rPr>
          <w:i/>
          <w:iCs/>
          <w:lang w:eastAsia="x-none"/>
        </w:rPr>
        <w:t xml:space="preserve">: but among the righteous </w:t>
      </w:r>
      <w:r w:rsidRPr="006F592A">
        <w:rPr>
          <w:i/>
          <w:iCs/>
          <w:color w:val="757575"/>
          <w:lang w:eastAsia="x-none"/>
        </w:rPr>
        <w:t>there is</w:t>
      </w:r>
      <w:r w:rsidRPr="006F592A">
        <w:rPr>
          <w:i/>
          <w:iCs/>
          <w:lang w:eastAsia="x-none"/>
        </w:rPr>
        <w:t xml:space="preserve"> favour.”</w:t>
      </w:r>
    </w:p>
    <w:p w14:paraId="44EA6767" w14:textId="77777777" w:rsidR="00D959B2" w:rsidRPr="006F592A" w:rsidRDefault="00D959B2" w:rsidP="00D959B2">
      <w:pPr>
        <w:rPr>
          <w:i/>
          <w:iCs/>
        </w:rPr>
      </w:pPr>
      <w:r w:rsidRPr="006F592A">
        <w:rPr>
          <w:i/>
          <w:iCs/>
          <w:color w:val="FF0000"/>
        </w:rPr>
        <w:t xml:space="preserve">Proverbs 10:23 </w:t>
      </w:r>
      <w:r w:rsidRPr="006F592A">
        <w:rPr>
          <w:i/>
          <w:iCs/>
        </w:rPr>
        <w:t>“</w:t>
      </w:r>
      <w:r w:rsidRPr="006F592A">
        <w:rPr>
          <w:b/>
          <w:bCs/>
          <w:i/>
          <w:iCs/>
          <w:color w:val="757575"/>
          <w:u w:val="single"/>
          <w:lang w:eastAsia="x-none"/>
        </w:rPr>
        <w:t>It is</w:t>
      </w:r>
      <w:r w:rsidRPr="006F592A">
        <w:rPr>
          <w:b/>
          <w:bCs/>
          <w:i/>
          <w:iCs/>
          <w:u w:val="single"/>
          <w:lang w:eastAsia="x-none"/>
        </w:rPr>
        <w:t xml:space="preserve"> as sport to a fool to do mischief</w:t>
      </w:r>
      <w:r w:rsidRPr="006F592A">
        <w:rPr>
          <w:i/>
          <w:iCs/>
          <w:lang w:eastAsia="x-none"/>
        </w:rPr>
        <w:t>: but a man of understanding hath wisdom.”</w:t>
      </w:r>
    </w:p>
    <w:p w14:paraId="6F8DC6FD" w14:textId="77777777" w:rsidR="00D959B2" w:rsidRPr="006F592A" w:rsidRDefault="00D959B2" w:rsidP="00D959B2">
      <w:pPr>
        <w:rPr>
          <w:i/>
          <w:iCs/>
        </w:rPr>
      </w:pPr>
      <w:r w:rsidRPr="006F592A">
        <w:rPr>
          <w:i/>
          <w:iCs/>
          <w:color w:val="FF0000"/>
        </w:rPr>
        <w:t xml:space="preserve">Proverbs 26:18-19 </w:t>
      </w:r>
      <w:r w:rsidRPr="006F592A">
        <w:rPr>
          <w:i/>
          <w:iCs/>
        </w:rPr>
        <w:t xml:space="preserve">“As a mad man who casteth firebrands, arrows, and death, So is the man that deceiveth his neighbour, and saith, </w:t>
      </w:r>
      <w:r w:rsidRPr="006F592A">
        <w:rPr>
          <w:b/>
          <w:bCs/>
          <w:i/>
          <w:iCs/>
          <w:u w:val="single"/>
        </w:rPr>
        <w:t>Am not I in sport</w:t>
      </w:r>
      <w:r w:rsidRPr="006F592A">
        <w:rPr>
          <w:i/>
          <w:iCs/>
        </w:rPr>
        <w:t>?”</w:t>
      </w:r>
    </w:p>
    <w:p w14:paraId="2D17B952" w14:textId="77777777" w:rsidR="00D959B2" w:rsidRDefault="00D959B2" w:rsidP="00D959B2">
      <w:r>
        <w:t>The “</w:t>
      </w:r>
      <w:r w:rsidRPr="00B806CF">
        <w:rPr>
          <w:i/>
          <w:iCs/>
        </w:rPr>
        <w:t>sport</w:t>
      </w:r>
      <w:r>
        <w:t>” part of the last two parts in Proverbs we read is understood to mean play, laugh, or mock. Basically, it’s when someone does or says something harmful, but trivializes their actions by saying, “</w:t>
      </w:r>
      <w:r w:rsidRPr="00B806CF">
        <w:rPr>
          <w:i/>
          <w:iCs/>
        </w:rPr>
        <w:t>I was just playing</w:t>
      </w:r>
      <w:r>
        <w:t>” or “</w:t>
      </w:r>
      <w:r w:rsidRPr="00B806CF">
        <w:rPr>
          <w:i/>
          <w:iCs/>
        </w:rPr>
        <w:t>I was just joking</w:t>
      </w:r>
      <w:r>
        <w:t>”. Sin must not be minimized, trivialized, or mocked. Even something meant as a joke, but ended up being sinful, must be repented of and the offended person must receive an apology.</w:t>
      </w:r>
    </w:p>
    <w:p w14:paraId="022D375D" w14:textId="77777777" w:rsidR="00D959B2" w:rsidRDefault="00D959B2" w:rsidP="00D959B2">
      <w:r>
        <w:t>The type of mocking in regard to sin conveys the wrong impression. This unholy impression places a bad light upon our Lord. And as His ambassadors, we need to remain diligent in our speaking so that only a holy light is placed upon our King.</w:t>
      </w:r>
    </w:p>
    <w:p w14:paraId="1BB1A395" w14:textId="77777777" w:rsidR="00D959B2" w:rsidRPr="001F17F8" w:rsidRDefault="00D959B2" w:rsidP="00D959B2">
      <w:pPr>
        <w:rPr>
          <w:i/>
          <w:iCs/>
        </w:rPr>
      </w:pPr>
      <w:r w:rsidRPr="001F17F8">
        <w:rPr>
          <w:i/>
          <w:iCs/>
          <w:color w:val="FF0000"/>
        </w:rPr>
        <w:t>Proverbs 17:27-28</w:t>
      </w:r>
      <w:r w:rsidRPr="001F17F8">
        <w:rPr>
          <w:i/>
          <w:iCs/>
        </w:rPr>
        <w:t xml:space="preserve"> “</w:t>
      </w:r>
      <w:r w:rsidRPr="001F17F8">
        <w:rPr>
          <w:b/>
          <w:bCs/>
          <w:i/>
          <w:iCs/>
          <w:u w:val="single"/>
        </w:rPr>
        <w:t>He that hath knowledge spareth his words</w:t>
      </w:r>
      <w:r w:rsidRPr="001F17F8">
        <w:rPr>
          <w:i/>
          <w:iCs/>
        </w:rPr>
        <w:t xml:space="preserve">: and a man of understanding is of an excellent spirit. Even </w:t>
      </w:r>
      <w:r w:rsidRPr="001F17F8">
        <w:rPr>
          <w:b/>
          <w:bCs/>
          <w:i/>
          <w:iCs/>
          <w:u w:val="single"/>
        </w:rPr>
        <w:t>a fool, when he holdeth his peace, is counted wise</w:t>
      </w:r>
      <w:r w:rsidRPr="001F17F8">
        <w:rPr>
          <w:i/>
          <w:iCs/>
        </w:rPr>
        <w:t xml:space="preserve">: and </w:t>
      </w:r>
      <w:r w:rsidRPr="001F17F8">
        <w:rPr>
          <w:b/>
          <w:bCs/>
          <w:i/>
          <w:iCs/>
          <w:u w:val="single"/>
        </w:rPr>
        <w:t>he that shutteth his lips is esteemed a man of understanding</w:t>
      </w:r>
      <w:r w:rsidRPr="001F17F8">
        <w:rPr>
          <w:i/>
          <w:iCs/>
        </w:rPr>
        <w:t>.”</w:t>
      </w:r>
    </w:p>
    <w:p w14:paraId="08DD58D6" w14:textId="77777777" w:rsidR="00D959B2" w:rsidRDefault="00D959B2" w:rsidP="00D959B2">
      <w:r>
        <w:t>Discerning when and what and how to speak is of utmost importance. But equally important is knowing when NOT to speak. In certain situations, the best choice is simply to not speak. Like in the case of someone who has made it clear that they don’t want the truth you’re speaking. It is simply a matter of obedience to withhold from them the things they don’t want anyway.</w:t>
      </w:r>
    </w:p>
    <w:p w14:paraId="2EA5BBB9" w14:textId="77777777" w:rsidR="00D959B2" w:rsidRPr="00F252AC" w:rsidRDefault="00D959B2" w:rsidP="00D959B2">
      <w:pPr>
        <w:rPr>
          <w:i/>
          <w:iCs/>
        </w:rPr>
      </w:pPr>
      <w:r w:rsidRPr="00F252AC">
        <w:rPr>
          <w:i/>
          <w:iCs/>
          <w:color w:val="FF0000"/>
        </w:rPr>
        <w:lastRenderedPageBreak/>
        <w:t xml:space="preserve">Matthew 7:6 </w:t>
      </w:r>
      <w:r w:rsidRPr="00F252AC">
        <w:rPr>
          <w:i/>
          <w:iCs/>
        </w:rPr>
        <w:t>“Give not that which is holy unto the dogs, neither cast ye your pearls before swine, lest they trample them under their feet, and turn again and rend you.”</w:t>
      </w:r>
    </w:p>
    <w:p w14:paraId="271F619B" w14:textId="77777777" w:rsidR="00D959B2" w:rsidRDefault="00D959B2" w:rsidP="00D959B2">
      <w:r>
        <w:t>For example: I had spoken several times about clean foods to someone who kept insisting that due to this reason and that reason, pork was what the Lord wanted him to eat. After some time, it became clear that he was not going to believe what the Lord actually says on the subject of unclean foods. As such, I was led to simply say, have it your way then. I more said that in my head, not out loud. But we haven’t discussed this matter since that day. Rather, the Lord has sent others into my life who are more willing to hear.</w:t>
      </w:r>
    </w:p>
    <w:p w14:paraId="79F03007" w14:textId="77777777" w:rsidR="00D959B2" w:rsidRDefault="00D959B2" w:rsidP="00D959B2">
      <w:r>
        <w:t>“You are what you eat”. This old idiom is true in every way. If someone eats unclean foods, they become unclean. If they ingest chemically laden foods and drinks, then their own body and brain chemistry becomes disrupted. If they consume something toxic, like alcohol, they themselves have a more toxic system.</w:t>
      </w:r>
    </w:p>
    <w:p w14:paraId="0E6F69A4" w14:textId="77777777" w:rsidR="00D959B2" w:rsidRDefault="00D959B2" w:rsidP="00D959B2">
      <w:r>
        <w:t>But this idiom is also true when it comes to what is “eaten” or “consumed” with the eyes and ears. If someone watches violent things, they have a more violent disposition. If they watch things of a sexual nature, they become more lustful. If they listen to music which fails to bring glory to God, they become more distant from Him. If they read works of fiction or become consumed with books other than His Word, then truth becomes too difficult to grasp.</w:t>
      </w:r>
    </w:p>
    <w:p w14:paraId="63347E09" w14:textId="77777777" w:rsidR="00D959B2" w:rsidRDefault="00D959B2" w:rsidP="00D959B2"/>
    <w:p w14:paraId="6FD407B8" w14:textId="77777777" w:rsidR="00D959B2" w:rsidRDefault="00D959B2" w:rsidP="00D959B2">
      <w:r>
        <w:t>I know we’ve all heard this descriptive phrase before: “He/she talks before thinking”. That is most often said after someone says something absolutely horrible. There is obviously a problem (or two) with that phrase.</w:t>
      </w:r>
    </w:p>
    <w:p w14:paraId="3438FFA0" w14:textId="77777777" w:rsidR="00D959B2" w:rsidRDefault="00D959B2" w:rsidP="00D959B2">
      <w:pPr>
        <w:pStyle w:val="ListParagraph"/>
        <w:numPr>
          <w:ilvl w:val="0"/>
          <w:numId w:val="1"/>
        </w:numPr>
      </w:pPr>
      <w:r>
        <w:t>It excuses the person’s behavior without confronting the offender.</w:t>
      </w:r>
    </w:p>
    <w:p w14:paraId="09B3789E" w14:textId="77777777" w:rsidR="00D959B2" w:rsidRDefault="00D959B2" w:rsidP="00D959B2">
      <w:pPr>
        <w:pStyle w:val="ListParagraph"/>
        <w:numPr>
          <w:ilvl w:val="0"/>
          <w:numId w:val="1"/>
        </w:numPr>
      </w:pPr>
      <w:r>
        <w:t>It minimizes how truly devastating the horrible comments can be.</w:t>
      </w:r>
    </w:p>
    <w:p w14:paraId="4526F08F" w14:textId="77777777" w:rsidR="00D959B2" w:rsidRDefault="00D959B2" w:rsidP="00D959B2">
      <w:r>
        <w:t>But there is a larger problem for those who “speak without thinking” … the Lord considers them fools!</w:t>
      </w:r>
    </w:p>
    <w:p w14:paraId="01E76968" w14:textId="77777777" w:rsidR="00D959B2" w:rsidRPr="000B4C8F" w:rsidRDefault="00D959B2" w:rsidP="00D959B2">
      <w:pPr>
        <w:rPr>
          <w:i/>
          <w:iCs/>
        </w:rPr>
      </w:pPr>
      <w:r w:rsidRPr="000B4C8F">
        <w:rPr>
          <w:i/>
          <w:iCs/>
          <w:color w:val="FF0000"/>
        </w:rPr>
        <w:t xml:space="preserve">Proverbs 12:16 </w:t>
      </w:r>
      <w:r w:rsidRPr="000B4C8F">
        <w:rPr>
          <w:i/>
          <w:iCs/>
        </w:rPr>
        <w:t>“</w:t>
      </w:r>
      <w:r w:rsidRPr="000B4C8F">
        <w:rPr>
          <w:b/>
          <w:bCs/>
          <w:i/>
          <w:iCs/>
          <w:u w:val="single"/>
          <w:lang w:eastAsia="x-none"/>
        </w:rPr>
        <w:t>A fool's wrath is presently known</w:t>
      </w:r>
      <w:r w:rsidRPr="000B4C8F">
        <w:rPr>
          <w:i/>
          <w:iCs/>
          <w:lang w:eastAsia="x-none"/>
        </w:rPr>
        <w:t xml:space="preserve">: but a prudent </w:t>
      </w:r>
      <w:r w:rsidRPr="000B4C8F">
        <w:rPr>
          <w:i/>
          <w:iCs/>
          <w:color w:val="757575"/>
          <w:lang w:eastAsia="x-none"/>
        </w:rPr>
        <w:t>man</w:t>
      </w:r>
      <w:r w:rsidRPr="000B4C8F">
        <w:rPr>
          <w:i/>
          <w:iCs/>
          <w:lang w:eastAsia="x-none"/>
        </w:rPr>
        <w:t xml:space="preserve"> covereth shame.”</w:t>
      </w:r>
    </w:p>
    <w:p w14:paraId="25C36AE3" w14:textId="77777777" w:rsidR="00D959B2" w:rsidRPr="000B4C8F" w:rsidRDefault="00D959B2" w:rsidP="00D959B2">
      <w:pPr>
        <w:rPr>
          <w:i/>
          <w:iCs/>
        </w:rPr>
      </w:pPr>
      <w:r w:rsidRPr="000B4C8F">
        <w:rPr>
          <w:i/>
          <w:iCs/>
          <w:color w:val="FF0000"/>
        </w:rPr>
        <w:t xml:space="preserve">Proverbs 27:3 </w:t>
      </w:r>
      <w:r w:rsidRPr="000B4C8F">
        <w:rPr>
          <w:i/>
          <w:iCs/>
        </w:rPr>
        <w:t>“</w:t>
      </w:r>
      <w:r w:rsidRPr="000B4C8F">
        <w:rPr>
          <w:i/>
          <w:iCs/>
          <w:lang w:eastAsia="x-none"/>
        </w:rPr>
        <w:t xml:space="preserve">A stone </w:t>
      </w:r>
      <w:r w:rsidRPr="000B4C8F">
        <w:rPr>
          <w:i/>
          <w:iCs/>
          <w:color w:val="757575"/>
          <w:lang w:eastAsia="x-none"/>
        </w:rPr>
        <w:t>is</w:t>
      </w:r>
      <w:r w:rsidRPr="000B4C8F">
        <w:rPr>
          <w:i/>
          <w:iCs/>
          <w:lang w:eastAsia="x-none"/>
        </w:rPr>
        <w:t xml:space="preserve"> heavy, and the sand weighty; but </w:t>
      </w:r>
      <w:r w:rsidRPr="000B4C8F">
        <w:rPr>
          <w:b/>
          <w:bCs/>
          <w:i/>
          <w:iCs/>
          <w:u w:val="single"/>
          <w:lang w:eastAsia="x-none"/>
        </w:rPr>
        <w:t xml:space="preserve">a fool's wrath </w:t>
      </w:r>
      <w:r w:rsidRPr="000B4C8F">
        <w:rPr>
          <w:b/>
          <w:bCs/>
          <w:i/>
          <w:iCs/>
          <w:color w:val="757575"/>
          <w:u w:val="single"/>
          <w:lang w:eastAsia="x-none"/>
        </w:rPr>
        <w:t>is</w:t>
      </w:r>
      <w:r w:rsidRPr="000B4C8F">
        <w:rPr>
          <w:b/>
          <w:bCs/>
          <w:i/>
          <w:iCs/>
          <w:u w:val="single"/>
          <w:lang w:eastAsia="x-none"/>
        </w:rPr>
        <w:t xml:space="preserve"> heavier than them both</w:t>
      </w:r>
      <w:r w:rsidRPr="000B4C8F">
        <w:rPr>
          <w:i/>
          <w:iCs/>
          <w:lang w:eastAsia="x-none"/>
        </w:rPr>
        <w:t>.”</w:t>
      </w:r>
    </w:p>
    <w:p w14:paraId="54E85178" w14:textId="77777777" w:rsidR="00D959B2" w:rsidRDefault="00D959B2" w:rsidP="00D959B2">
      <w:r>
        <w:t>A child of God will always hold back from speaking from an emotional place because they know that they can’t trust their emotions in that moment. A person who claims to be a Christian but speaks from an angry and unBiblical place has a vain faith.</w:t>
      </w:r>
    </w:p>
    <w:p w14:paraId="6F8A529D" w14:textId="77777777" w:rsidR="00D959B2" w:rsidRPr="000B4C8F" w:rsidRDefault="00D959B2" w:rsidP="00D959B2">
      <w:pPr>
        <w:rPr>
          <w:i/>
          <w:iCs/>
        </w:rPr>
      </w:pPr>
      <w:r w:rsidRPr="000B4C8F">
        <w:rPr>
          <w:i/>
          <w:iCs/>
          <w:color w:val="FF0000"/>
        </w:rPr>
        <w:t xml:space="preserve">James 1:26 </w:t>
      </w:r>
      <w:r w:rsidRPr="000B4C8F">
        <w:rPr>
          <w:i/>
          <w:iCs/>
        </w:rPr>
        <w:t>“</w:t>
      </w:r>
      <w:r w:rsidRPr="000B4C8F">
        <w:rPr>
          <w:i/>
          <w:iCs/>
          <w:lang w:eastAsia="x-none"/>
        </w:rPr>
        <w:t xml:space="preserve">If any man among you seem to be religious, and </w:t>
      </w:r>
      <w:r w:rsidRPr="000B4C8F">
        <w:rPr>
          <w:b/>
          <w:bCs/>
          <w:i/>
          <w:iCs/>
          <w:u w:val="single"/>
          <w:lang w:eastAsia="x-none"/>
        </w:rPr>
        <w:t>bridleth not his tongue</w:t>
      </w:r>
      <w:r w:rsidRPr="000B4C8F">
        <w:rPr>
          <w:i/>
          <w:iCs/>
          <w:lang w:eastAsia="x-none"/>
        </w:rPr>
        <w:t xml:space="preserve">, but deceiveth his own heart, </w:t>
      </w:r>
      <w:r w:rsidRPr="000B4C8F">
        <w:rPr>
          <w:b/>
          <w:bCs/>
          <w:i/>
          <w:iCs/>
          <w:u w:val="single"/>
          <w:lang w:eastAsia="x-none"/>
        </w:rPr>
        <w:t xml:space="preserve">this man's religion </w:t>
      </w:r>
      <w:r w:rsidRPr="000B4C8F">
        <w:rPr>
          <w:b/>
          <w:bCs/>
          <w:i/>
          <w:iCs/>
          <w:color w:val="757575"/>
          <w:u w:val="single"/>
          <w:lang w:eastAsia="x-none"/>
        </w:rPr>
        <w:t>is</w:t>
      </w:r>
      <w:r w:rsidRPr="000B4C8F">
        <w:rPr>
          <w:b/>
          <w:bCs/>
          <w:i/>
          <w:iCs/>
          <w:u w:val="single"/>
          <w:lang w:eastAsia="x-none"/>
        </w:rPr>
        <w:t xml:space="preserve"> vain</w:t>
      </w:r>
      <w:r w:rsidRPr="000B4C8F">
        <w:rPr>
          <w:i/>
          <w:iCs/>
          <w:lang w:eastAsia="x-none"/>
        </w:rPr>
        <w:t>.”</w:t>
      </w:r>
    </w:p>
    <w:p w14:paraId="28905210" w14:textId="77777777" w:rsidR="00D959B2" w:rsidRDefault="00D959B2" w:rsidP="00D959B2"/>
    <w:p w14:paraId="43A9018F" w14:textId="77777777" w:rsidR="00D959B2" w:rsidRDefault="00D959B2" w:rsidP="00D959B2">
      <w:r>
        <w:t>Here is one last example of something all people have done. Since every person has felt wronged by someone, you’ll know all about what I’m going to say.</w:t>
      </w:r>
    </w:p>
    <w:p w14:paraId="45ADAB4F" w14:textId="77777777" w:rsidR="00D959B2" w:rsidRDefault="00D959B2" w:rsidP="00D959B2">
      <w:r>
        <w:t>Whether it be someone being rude at the grocery store or getting cut-off in traffic, the temptation to have those little arguments in our heads will be present. These arguments are when someone imagines all that they would say or do to that person.</w:t>
      </w:r>
    </w:p>
    <w:p w14:paraId="3291BFCE" w14:textId="77777777" w:rsidR="00D959B2" w:rsidRDefault="00D959B2" w:rsidP="00D959B2">
      <w:r>
        <w:lastRenderedPageBreak/>
        <w:t>Much of the time, the angry person will vent their anger to loved ones and friends which runs the risk of corrupting them … especially if they are not living a Christian life. Please understand that I am talking about venting anger and wrath … NOT sadness and despair. No matter what our feelings are, they need to be brought to God first! Afterward, confiding in trusted brethren can be done.</w:t>
      </w:r>
    </w:p>
    <w:p w14:paraId="1C780DF7" w14:textId="77777777" w:rsidR="00D959B2" w:rsidRDefault="00D959B2" w:rsidP="00D959B2">
      <w:r>
        <w:t>Please bear in mind that our thoughts are nothing more than unspoken WORDS. Therefore, when those fake arguments and violent altercations happen within someone’s mind, God still considers those words to have been spoken and the evil actions to have been done to another person. Want proof?</w:t>
      </w:r>
    </w:p>
    <w:p w14:paraId="44BC8530" w14:textId="77777777" w:rsidR="00D959B2" w:rsidRPr="000B4C8F" w:rsidRDefault="00D959B2" w:rsidP="00D959B2">
      <w:pPr>
        <w:rPr>
          <w:i/>
          <w:iCs/>
        </w:rPr>
      </w:pPr>
      <w:r w:rsidRPr="000B4C8F">
        <w:rPr>
          <w:i/>
          <w:iCs/>
          <w:color w:val="FF0000"/>
        </w:rPr>
        <w:t xml:space="preserve">1 John 3:15 </w:t>
      </w:r>
      <w:r w:rsidRPr="000B4C8F">
        <w:rPr>
          <w:i/>
          <w:iCs/>
        </w:rPr>
        <w:t>“</w:t>
      </w:r>
      <w:r w:rsidRPr="000B4C8F">
        <w:rPr>
          <w:b/>
          <w:bCs/>
          <w:i/>
          <w:iCs/>
          <w:u w:val="single"/>
          <w:lang w:eastAsia="x-none"/>
        </w:rPr>
        <w:t>Whosoever hateth his brother is a murderer</w:t>
      </w:r>
      <w:r w:rsidRPr="000B4C8F">
        <w:rPr>
          <w:i/>
          <w:iCs/>
          <w:lang w:eastAsia="x-none"/>
        </w:rPr>
        <w:t>: and ye know that no murderer hath eternal life abiding in him.”</w:t>
      </w:r>
    </w:p>
    <w:p w14:paraId="0F4E4EB8" w14:textId="77777777" w:rsidR="00D959B2" w:rsidRPr="000B4C8F" w:rsidRDefault="00D959B2" w:rsidP="00D959B2">
      <w:pPr>
        <w:rPr>
          <w:i/>
          <w:iCs/>
        </w:rPr>
      </w:pPr>
      <w:r w:rsidRPr="000B4C8F">
        <w:rPr>
          <w:i/>
          <w:iCs/>
          <w:color w:val="FF0000"/>
        </w:rPr>
        <w:t xml:space="preserve">1 John 4:20 </w:t>
      </w:r>
      <w:r w:rsidRPr="000B4C8F">
        <w:rPr>
          <w:i/>
          <w:iCs/>
        </w:rPr>
        <w:t>“</w:t>
      </w:r>
      <w:r w:rsidRPr="000B4C8F">
        <w:rPr>
          <w:b/>
          <w:bCs/>
          <w:i/>
          <w:iCs/>
          <w:u w:val="single"/>
          <w:lang w:eastAsia="x-none"/>
        </w:rPr>
        <w:t>If a man say, I love God, and hateth his brother, he is a liar</w:t>
      </w:r>
      <w:r w:rsidRPr="000B4C8F">
        <w:rPr>
          <w:i/>
          <w:iCs/>
          <w:lang w:eastAsia="x-none"/>
        </w:rPr>
        <w:t>: for he that loveth not his brother whom he hath seen, how can he love God whom he hath not seen?”</w:t>
      </w:r>
    </w:p>
    <w:p w14:paraId="4A2E98DF" w14:textId="77777777" w:rsidR="00D959B2" w:rsidRDefault="00D959B2" w:rsidP="00D959B2">
      <w:r>
        <w:t>These arguments which take place within someone’s mind are attempts to defend themselves and avenge themselves from the perceived disrespect they’ve endured. In essence, it’s revenge. The Lord tells us to not avenge ourselves and hold back our anger because vengeance belongs to Him! Even further, He commands that we display love toward those who’ve offended us.</w:t>
      </w:r>
    </w:p>
    <w:p w14:paraId="78AB8D68" w14:textId="77777777" w:rsidR="00D959B2" w:rsidRPr="000B4C8F" w:rsidRDefault="00D959B2" w:rsidP="00D959B2">
      <w:pPr>
        <w:rPr>
          <w:i/>
          <w:iCs/>
        </w:rPr>
      </w:pPr>
      <w:r w:rsidRPr="000B4C8F">
        <w:rPr>
          <w:i/>
          <w:iCs/>
          <w:color w:val="FF0000"/>
        </w:rPr>
        <w:t xml:space="preserve">Romans 12:19-21 </w:t>
      </w:r>
      <w:r w:rsidRPr="000B4C8F">
        <w:rPr>
          <w:i/>
          <w:iCs/>
        </w:rPr>
        <w:t xml:space="preserve">“Dearly beloved, </w:t>
      </w:r>
      <w:r w:rsidRPr="000B4C8F">
        <w:rPr>
          <w:b/>
          <w:bCs/>
          <w:i/>
          <w:iCs/>
          <w:u w:val="single"/>
        </w:rPr>
        <w:t>avenge not yourselves</w:t>
      </w:r>
      <w:r w:rsidRPr="000B4C8F">
        <w:rPr>
          <w:i/>
          <w:iCs/>
        </w:rPr>
        <w:t xml:space="preserve">, but rather </w:t>
      </w:r>
      <w:r w:rsidRPr="000B4C8F">
        <w:rPr>
          <w:b/>
          <w:bCs/>
          <w:i/>
          <w:iCs/>
          <w:u w:val="single"/>
        </w:rPr>
        <w:t>give place unto wrath</w:t>
      </w:r>
      <w:r w:rsidRPr="000B4C8F">
        <w:rPr>
          <w:i/>
          <w:iCs/>
        </w:rPr>
        <w:t xml:space="preserve">: for it is written, </w:t>
      </w:r>
      <w:r w:rsidRPr="000B4C8F">
        <w:rPr>
          <w:b/>
          <w:bCs/>
          <w:i/>
          <w:iCs/>
          <w:u w:val="single"/>
        </w:rPr>
        <w:t>Vengeance is mine; I will repay, saith the Lord</w:t>
      </w:r>
      <w:r w:rsidRPr="000B4C8F">
        <w:rPr>
          <w:i/>
          <w:iCs/>
        </w:rPr>
        <w:t xml:space="preserve">. Therefore </w:t>
      </w:r>
      <w:r w:rsidRPr="000B4C8F">
        <w:rPr>
          <w:b/>
          <w:bCs/>
          <w:i/>
          <w:iCs/>
          <w:u w:val="single"/>
        </w:rPr>
        <w:t>if thine enemy hunger, feed him; if he thirst, give him drink</w:t>
      </w:r>
      <w:r w:rsidRPr="000B4C8F">
        <w:rPr>
          <w:i/>
          <w:iCs/>
        </w:rPr>
        <w:t>: for in so doing thou shalt heap coals of fire on his head. Be not overcome of evil, but overcome evil with good.”</w:t>
      </w:r>
    </w:p>
    <w:p w14:paraId="685CCC49" w14:textId="77777777" w:rsidR="00D959B2" w:rsidRPr="000B4C8F" w:rsidRDefault="00D959B2" w:rsidP="00D959B2">
      <w:pPr>
        <w:rPr>
          <w:i/>
          <w:iCs/>
        </w:rPr>
      </w:pPr>
      <w:r w:rsidRPr="000B4C8F">
        <w:rPr>
          <w:i/>
          <w:iCs/>
          <w:color w:val="FF0000"/>
        </w:rPr>
        <w:t xml:space="preserve">1 John 4:20-21 </w:t>
      </w:r>
      <w:r w:rsidRPr="000B4C8F">
        <w:rPr>
          <w:i/>
          <w:iCs/>
        </w:rPr>
        <w:t xml:space="preserve">“If a man say, I love God, and hateth his brother, he is a liar: for he that loveth not his brother whom he hath seen, how can he love God whom he hath not seen? And </w:t>
      </w:r>
      <w:r w:rsidRPr="000B4C8F">
        <w:rPr>
          <w:b/>
          <w:bCs/>
          <w:i/>
          <w:iCs/>
          <w:u w:val="single"/>
        </w:rPr>
        <w:t>this commandment have we from him, That he who loveth God love his brother also</w:t>
      </w:r>
      <w:r w:rsidRPr="000B4C8F">
        <w:rPr>
          <w:i/>
          <w:iCs/>
        </w:rPr>
        <w:t>.”</w:t>
      </w:r>
    </w:p>
    <w:p w14:paraId="4B15EFF3" w14:textId="77777777" w:rsidR="00D959B2" w:rsidRDefault="00D959B2" w:rsidP="00D959B2"/>
    <w:p w14:paraId="23A3188B" w14:textId="77777777" w:rsidR="00D959B2" w:rsidRPr="008425AC" w:rsidRDefault="00D959B2" w:rsidP="00D959B2">
      <w:pPr>
        <w:rPr>
          <w:i/>
          <w:iCs/>
        </w:rPr>
      </w:pPr>
      <w:r w:rsidRPr="008425AC">
        <w:rPr>
          <w:i/>
          <w:iCs/>
          <w:color w:val="FF0000"/>
        </w:rPr>
        <w:t xml:space="preserve">Proverbs 12:16-19 </w:t>
      </w:r>
      <w:r w:rsidRPr="008425AC">
        <w:rPr>
          <w:i/>
          <w:iCs/>
        </w:rPr>
        <w:t>“A fool's wrath is presently known: but a prudent man covereth shame. He that speaketh truth sheweth forth righteousness: but a false witness deceit. There is that speaketh like the piercings of a sword: but the tongue of the wise is health. The lip of truth shall be established for ever: but a lying tongue is but for a moment.”</w:t>
      </w:r>
    </w:p>
    <w:p w14:paraId="42F1491D" w14:textId="77777777" w:rsidR="00D959B2" w:rsidRDefault="00D959B2" w:rsidP="00D959B2">
      <w:r>
        <w:t>Now, don’t get me wrong … I’m not saying to let your anger stew and boil inside of you. In fact, I’m saying the opposite. Give all your anger and concerns to the Lord and ask Him to free you from these dangerous thoughts and feelings. The fact is that we are allowed to be angry, but no one is allowed to sin while angry.</w:t>
      </w:r>
    </w:p>
    <w:p w14:paraId="3D8EB55A" w14:textId="77777777" w:rsidR="00D959B2" w:rsidRPr="000B4C8F" w:rsidRDefault="00D959B2" w:rsidP="00D959B2">
      <w:pPr>
        <w:rPr>
          <w:i/>
          <w:iCs/>
        </w:rPr>
      </w:pPr>
      <w:r w:rsidRPr="000B4C8F">
        <w:rPr>
          <w:i/>
          <w:iCs/>
          <w:color w:val="FF0000"/>
        </w:rPr>
        <w:t xml:space="preserve">Ephesians 4:26 </w:t>
      </w:r>
      <w:r w:rsidRPr="000B4C8F">
        <w:rPr>
          <w:i/>
          <w:iCs/>
        </w:rPr>
        <w:t>“</w:t>
      </w:r>
      <w:r w:rsidRPr="000B4C8F">
        <w:rPr>
          <w:b/>
          <w:bCs/>
          <w:i/>
          <w:iCs/>
          <w:u w:val="single"/>
          <w:lang w:eastAsia="x-none"/>
        </w:rPr>
        <w:t>Be ye angry, and sin not</w:t>
      </w:r>
      <w:r w:rsidRPr="000B4C8F">
        <w:rPr>
          <w:i/>
          <w:iCs/>
          <w:lang w:eastAsia="x-none"/>
        </w:rPr>
        <w:t>: let not the sun go down upon your wrath:”</w:t>
      </w:r>
    </w:p>
    <w:p w14:paraId="26D0130A" w14:textId="77777777" w:rsidR="00D959B2" w:rsidRDefault="00D959B2" w:rsidP="00D959B2">
      <w:r>
        <w:t>With anger comes a distinct risk of sinning through words and/or actions. So, just be cautious.</w:t>
      </w:r>
    </w:p>
    <w:p w14:paraId="17773C34" w14:textId="77777777" w:rsidR="00D959B2" w:rsidRDefault="00D959B2" w:rsidP="00D959B2">
      <w:r>
        <w:t>When someone comes closer to God, they begin to notice that they are just less angry less often. In turn, and more in line with today’s subject, our words become more wholesome and purer!</w:t>
      </w:r>
    </w:p>
    <w:p w14:paraId="544D5B00" w14:textId="77777777" w:rsidR="00D959B2" w:rsidRDefault="00D959B2" w:rsidP="00D959B2"/>
    <w:p w14:paraId="36A8ED1C" w14:textId="77777777" w:rsidR="00D959B2" w:rsidRDefault="00D959B2" w:rsidP="00D959B2">
      <w:r>
        <w:t>Some final verses to show just how important and powerful words are.</w:t>
      </w:r>
    </w:p>
    <w:p w14:paraId="099D2A69" w14:textId="77777777" w:rsidR="00D959B2" w:rsidRPr="000B4C8F" w:rsidRDefault="00D959B2" w:rsidP="00D959B2">
      <w:pPr>
        <w:rPr>
          <w:i/>
          <w:iCs/>
        </w:rPr>
      </w:pPr>
      <w:r w:rsidRPr="000B4C8F">
        <w:rPr>
          <w:i/>
          <w:iCs/>
          <w:color w:val="FF0000"/>
        </w:rPr>
        <w:lastRenderedPageBreak/>
        <w:t xml:space="preserve">Psalm 18:30 </w:t>
      </w:r>
      <w:r w:rsidRPr="000B4C8F">
        <w:rPr>
          <w:i/>
          <w:iCs/>
        </w:rPr>
        <w:t>“</w:t>
      </w:r>
      <w:r w:rsidRPr="000B4C8F">
        <w:rPr>
          <w:i/>
          <w:iCs/>
          <w:color w:val="757575"/>
          <w:lang w:eastAsia="x-none"/>
        </w:rPr>
        <w:t>As for</w:t>
      </w:r>
      <w:r w:rsidRPr="000B4C8F">
        <w:rPr>
          <w:i/>
          <w:iCs/>
          <w:lang w:eastAsia="x-none"/>
        </w:rPr>
        <w:t xml:space="preserve"> God, his way </w:t>
      </w:r>
      <w:r w:rsidRPr="000B4C8F">
        <w:rPr>
          <w:i/>
          <w:iCs/>
          <w:color w:val="757575"/>
          <w:lang w:eastAsia="x-none"/>
        </w:rPr>
        <w:t>is</w:t>
      </w:r>
      <w:r w:rsidRPr="000B4C8F">
        <w:rPr>
          <w:i/>
          <w:iCs/>
          <w:lang w:eastAsia="x-none"/>
        </w:rPr>
        <w:t xml:space="preserve"> perfect: </w:t>
      </w:r>
      <w:r w:rsidRPr="000B4C8F">
        <w:rPr>
          <w:b/>
          <w:bCs/>
          <w:i/>
          <w:iCs/>
          <w:u w:val="single"/>
          <w:lang w:eastAsia="x-none"/>
        </w:rPr>
        <w:t>the word of the LORD is tried</w:t>
      </w:r>
      <w:r w:rsidRPr="000B4C8F">
        <w:rPr>
          <w:i/>
          <w:iCs/>
          <w:lang w:eastAsia="x-none"/>
        </w:rPr>
        <w:t xml:space="preserve">: he </w:t>
      </w:r>
      <w:r w:rsidRPr="000B4C8F">
        <w:rPr>
          <w:i/>
          <w:iCs/>
          <w:color w:val="757575"/>
          <w:lang w:eastAsia="x-none"/>
        </w:rPr>
        <w:t>is</w:t>
      </w:r>
      <w:r w:rsidRPr="000B4C8F">
        <w:rPr>
          <w:i/>
          <w:iCs/>
          <w:lang w:eastAsia="x-none"/>
        </w:rPr>
        <w:t xml:space="preserve"> a buckler to all those that trust in him.”</w:t>
      </w:r>
    </w:p>
    <w:p w14:paraId="6D70AC73" w14:textId="77777777" w:rsidR="00D959B2" w:rsidRPr="000B4C8F" w:rsidRDefault="00D959B2" w:rsidP="00D959B2">
      <w:pPr>
        <w:rPr>
          <w:i/>
          <w:iCs/>
        </w:rPr>
      </w:pPr>
      <w:r w:rsidRPr="000B4C8F">
        <w:rPr>
          <w:i/>
          <w:iCs/>
          <w:color w:val="FF0000"/>
        </w:rPr>
        <w:t xml:space="preserve">Psalm 56:4 </w:t>
      </w:r>
      <w:r w:rsidRPr="000B4C8F">
        <w:rPr>
          <w:i/>
          <w:iCs/>
        </w:rPr>
        <w:t>“</w:t>
      </w:r>
      <w:r w:rsidRPr="000B4C8F">
        <w:rPr>
          <w:b/>
          <w:bCs/>
          <w:i/>
          <w:iCs/>
          <w:u w:val="single"/>
          <w:lang w:eastAsia="x-none"/>
        </w:rPr>
        <w:t>In God I will praise his word</w:t>
      </w:r>
      <w:r w:rsidRPr="000B4C8F">
        <w:rPr>
          <w:i/>
          <w:iCs/>
          <w:lang w:eastAsia="x-none"/>
        </w:rPr>
        <w:t>, in God I have put my trust; I will not fear what flesh can do unto me.”</w:t>
      </w:r>
    </w:p>
    <w:p w14:paraId="16949B5C" w14:textId="77777777" w:rsidR="00D959B2" w:rsidRPr="000B4C8F" w:rsidRDefault="00D959B2" w:rsidP="00D959B2">
      <w:pPr>
        <w:rPr>
          <w:i/>
          <w:iCs/>
        </w:rPr>
      </w:pPr>
      <w:r w:rsidRPr="000B4C8F">
        <w:rPr>
          <w:i/>
          <w:iCs/>
          <w:color w:val="FF0000"/>
        </w:rPr>
        <w:t xml:space="preserve">Proverbs 30:5 </w:t>
      </w:r>
      <w:r w:rsidRPr="000B4C8F">
        <w:rPr>
          <w:i/>
          <w:iCs/>
        </w:rPr>
        <w:t>“</w:t>
      </w:r>
      <w:r w:rsidRPr="000B4C8F">
        <w:rPr>
          <w:b/>
          <w:bCs/>
          <w:i/>
          <w:iCs/>
          <w:u w:val="single"/>
          <w:lang w:eastAsia="x-none"/>
        </w:rPr>
        <w:t xml:space="preserve">Every word of God </w:t>
      </w:r>
      <w:r w:rsidRPr="000B4C8F">
        <w:rPr>
          <w:b/>
          <w:bCs/>
          <w:i/>
          <w:iCs/>
          <w:color w:val="757575"/>
          <w:u w:val="single"/>
          <w:lang w:eastAsia="x-none"/>
        </w:rPr>
        <w:t>is</w:t>
      </w:r>
      <w:r w:rsidRPr="000B4C8F">
        <w:rPr>
          <w:b/>
          <w:bCs/>
          <w:i/>
          <w:iCs/>
          <w:u w:val="single"/>
          <w:lang w:eastAsia="x-none"/>
        </w:rPr>
        <w:t xml:space="preserve"> pure</w:t>
      </w:r>
      <w:r w:rsidRPr="000B4C8F">
        <w:rPr>
          <w:i/>
          <w:iCs/>
          <w:lang w:eastAsia="x-none"/>
        </w:rPr>
        <w:t xml:space="preserve">: he </w:t>
      </w:r>
      <w:r w:rsidRPr="000B4C8F">
        <w:rPr>
          <w:i/>
          <w:iCs/>
          <w:color w:val="757575"/>
          <w:lang w:eastAsia="x-none"/>
        </w:rPr>
        <w:t>is</w:t>
      </w:r>
      <w:r w:rsidRPr="000B4C8F">
        <w:rPr>
          <w:i/>
          <w:iCs/>
          <w:lang w:eastAsia="x-none"/>
        </w:rPr>
        <w:t xml:space="preserve"> a shield unto them that put their trust in him.”</w:t>
      </w:r>
    </w:p>
    <w:p w14:paraId="5E18DB55" w14:textId="77777777" w:rsidR="00D959B2" w:rsidRDefault="00D959B2" w:rsidP="00D959B2">
      <w:r>
        <w:t>As we all already know, the Bible is the inspired Word of God and was not influenced by men.</w:t>
      </w:r>
    </w:p>
    <w:p w14:paraId="4E2E9F69" w14:textId="4F514A1A" w:rsidR="00D959B2" w:rsidRPr="00D959B2" w:rsidRDefault="00D959B2">
      <w:pPr>
        <w:rPr>
          <w:i/>
          <w:iCs/>
        </w:rPr>
      </w:pPr>
      <w:r w:rsidRPr="000B4C8F">
        <w:rPr>
          <w:i/>
          <w:iCs/>
          <w:color w:val="FF0000"/>
        </w:rPr>
        <w:t xml:space="preserve">1 Thessalonians 2:13 </w:t>
      </w:r>
      <w:r w:rsidRPr="000B4C8F">
        <w:rPr>
          <w:i/>
          <w:iCs/>
        </w:rPr>
        <w:t>“</w:t>
      </w:r>
      <w:r w:rsidRPr="000B4C8F">
        <w:rPr>
          <w:i/>
          <w:iCs/>
          <w:lang w:eastAsia="x-none"/>
        </w:rPr>
        <w:t xml:space="preserve">For this cause also thank we God without ceasing, because, </w:t>
      </w:r>
      <w:r w:rsidRPr="000B4C8F">
        <w:rPr>
          <w:b/>
          <w:bCs/>
          <w:i/>
          <w:iCs/>
          <w:u w:val="single"/>
          <w:lang w:eastAsia="x-none"/>
        </w:rPr>
        <w:t xml:space="preserve">when ye received the word of God which ye heard of us, ye received </w:t>
      </w:r>
      <w:r w:rsidRPr="000B4C8F">
        <w:rPr>
          <w:b/>
          <w:bCs/>
          <w:i/>
          <w:iCs/>
          <w:color w:val="757575"/>
          <w:u w:val="single"/>
          <w:lang w:eastAsia="x-none"/>
        </w:rPr>
        <w:t>it</w:t>
      </w:r>
      <w:r w:rsidRPr="000B4C8F">
        <w:rPr>
          <w:b/>
          <w:bCs/>
          <w:i/>
          <w:iCs/>
          <w:u w:val="single"/>
          <w:lang w:eastAsia="x-none"/>
        </w:rPr>
        <w:t xml:space="preserve"> not </w:t>
      </w:r>
      <w:r w:rsidRPr="000B4C8F">
        <w:rPr>
          <w:b/>
          <w:bCs/>
          <w:i/>
          <w:iCs/>
          <w:color w:val="757575"/>
          <w:u w:val="single"/>
          <w:lang w:eastAsia="x-none"/>
        </w:rPr>
        <w:t>as</w:t>
      </w:r>
      <w:r w:rsidRPr="000B4C8F">
        <w:rPr>
          <w:b/>
          <w:bCs/>
          <w:i/>
          <w:iCs/>
          <w:u w:val="single"/>
          <w:lang w:eastAsia="x-none"/>
        </w:rPr>
        <w:t xml:space="preserve"> the word of men, but as it is in truth, the word of God</w:t>
      </w:r>
      <w:r w:rsidRPr="000B4C8F">
        <w:rPr>
          <w:i/>
          <w:iCs/>
          <w:lang w:eastAsia="x-none"/>
        </w:rPr>
        <w:t>, which effectually worketh also in you that believe.”</w:t>
      </w:r>
    </w:p>
    <w:sectPr w:rsidR="00D959B2" w:rsidRPr="00D959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3E75E6"/>
    <w:multiLevelType w:val="hybridMultilevel"/>
    <w:tmpl w:val="F81AA9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288998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9B2"/>
    <w:rsid w:val="00D959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ABCED"/>
  <w15:chartTrackingRefBased/>
  <w15:docId w15:val="{F4EF0EB5-A683-4119-98A2-C04D477D1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9B2"/>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59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2334</Words>
  <Characters>13308</Characters>
  <Application>Microsoft Office Word</Application>
  <DocSecurity>0</DocSecurity>
  <Lines>110</Lines>
  <Paragraphs>31</Paragraphs>
  <ScaleCrop>false</ScaleCrop>
  <Company/>
  <LinksUpToDate>false</LinksUpToDate>
  <CharactersWithSpaces>15611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2023-05-20T19:22:00Z</dcterms:created>
  <dcterms:modified xsi:type="dcterms:W3CDTF">2023-05-20T19:23:00Z</dcterms:modified>
</cp:coreProperties>
</file>