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E29760" w14:textId="77777777" w:rsidR="00E4047B" w:rsidRDefault="00E4047B" w:rsidP="00E4047B">
      <w:r>
        <w:t>In obedience</w:t>
      </w:r>
    </w:p>
    <w:p w14:paraId="2AD63131" w14:textId="77777777" w:rsidR="00E4047B" w:rsidRPr="0046106B" w:rsidRDefault="00E4047B" w:rsidP="00E4047B">
      <w:pPr>
        <w:rPr>
          <w:i/>
          <w:iCs/>
          <w:lang w:eastAsia="x-none"/>
        </w:rPr>
      </w:pPr>
      <w:r w:rsidRPr="0046106B">
        <w:rPr>
          <w:i/>
          <w:iCs/>
          <w:color w:val="FF0000"/>
        </w:rPr>
        <w:t xml:space="preserve">1 Samuel 15:3 </w:t>
      </w:r>
      <w:r w:rsidRPr="0046106B">
        <w:rPr>
          <w:i/>
          <w:iCs/>
        </w:rPr>
        <w:t>“</w:t>
      </w:r>
      <w:r w:rsidRPr="0046106B">
        <w:rPr>
          <w:i/>
          <w:iCs/>
          <w:lang w:eastAsia="x-none"/>
        </w:rPr>
        <w:t xml:space="preserve">Now </w:t>
      </w:r>
      <w:r w:rsidRPr="0046106B">
        <w:rPr>
          <w:b/>
          <w:bCs/>
          <w:i/>
          <w:iCs/>
          <w:u w:val="single"/>
          <w:lang w:eastAsia="x-none"/>
        </w:rPr>
        <w:t>go and smite Amalek</w:t>
      </w:r>
      <w:r w:rsidRPr="0046106B">
        <w:rPr>
          <w:i/>
          <w:iCs/>
          <w:lang w:eastAsia="x-none"/>
        </w:rPr>
        <w:t xml:space="preserve">, and </w:t>
      </w:r>
      <w:r w:rsidRPr="0046106B">
        <w:rPr>
          <w:b/>
          <w:bCs/>
          <w:i/>
          <w:iCs/>
          <w:u w:val="single"/>
          <w:lang w:eastAsia="x-none"/>
        </w:rPr>
        <w:t>utterly destroy all that they have, and spare them not; but slay both man and woman, infant and suckling, ox and sheep, camel and ass</w:t>
      </w:r>
      <w:r w:rsidRPr="0046106B">
        <w:rPr>
          <w:i/>
          <w:iCs/>
          <w:lang w:eastAsia="x-none"/>
        </w:rPr>
        <w:t>.”</w:t>
      </w:r>
    </w:p>
    <w:p w14:paraId="7629ED2E" w14:textId="77777777" w:rsidR="00E4047B" w:rsidRDefault="00E4047B" w:rsidP="00E4047B">
      <w:r>
        <w:rPr>
          <w:lang w:eastAsia="x-none"/>
        </w:rPr>
        <w:t>The command to Saul was simple … destroy everything and everyone. Nothing complicated about it. Neither was there any room for misinterpretation or overthinking.</w:t>
      </w:r>
    </w:p>
    <w:p w14:paraId="417CE962" w14:textId="77777777" w:rsidR="00E4047B" w:rsidRPr="0046106B" w:rsidRDefault="00E4047B" w:rsidP="00E4047B">
      <w:pPr>
        <w:rPr>
          <w:i/>
          <w:iCs/>
        </w:rPr>
      </w:pPr>
      <w:r w:rsidRPr="0046106B">
        <w:rPr>
          <w:i/>
          <w:iCs/>
          <w:color w:val="FF0000"/>
        </w:rPr>
        <w:t xml:space="preserve">1 Samuel 15:9-15 </w:t>
      </w:r>
      <w:r w:rsidRPr="0046106B">
        <w:rPr>
          <w:i/>
          <w:iCs/>
        </w:rPr>
        <w:t>“</w:t>
      </w:r>
      <w:r w:rsidRPr="0046106B">
        <w:rPr>
          <w:b/>
          <w:bCs/>
          <w:i/>
          <w:iCs/>
          <w:u w:val="single"/>
        </w:rPr>
        <w:t>But Saul and the people spared Agag</w:t>
      </w:r>
      <w:r w:rsidRPr="0046106B">
        <w:rPr>
          <w:i/>
          <w:iCs/>
        </w:rPr>
        <w:t xml:space="preserve">, </w:t>
      </w:r>
      <w:r w:rsidRPr="0046106B">
        <w:rPr>
          <w:b/>
          <w:bCs/>
          <w:i/>
          <w:iCs/>
          <w:u w:val="single"/>
        </w:rPr>
        <w:t>and the best of the sheep, and of the oxen, and of the fatlings, and the lambs, and all that was good, and would not utterly destroy them</w:t>
      </w:r>
      <w:r w:rsidRPr="0046106B">
        <w:rPr>
          <w:i/>
          <w:iCs/>
        </w:rPr>
        <w:t xml:space="preserve">: but </w:t>
      </w:r>
      <w:proofErr w:type="spellStart"/>
      <w:proofErr w:type="gramStart"/>
      <w:r w:rsidRPr="0046106B">
        <w:rPr>
          <w:i/>
          <w:iCs/>
        </w:rPr>
        <w:t>every thing</w:t>
      </w:r>
      <w:proofErr w:type="spellEnd"/>
      <w:proofErr w:type="gramEnd"/>
      <w:r w:rsidRPr="0046106B">
        <w:rPr>
          <w:i/>
          <w:iCs/>
        </w:rPr>
        <w:t xml:space="preserve"> that was vile and refuse, that they destroyed utterly. Then came the word of the LORD unto Samuel, saying, </w:t>
      </w:r>
      <w:r w:rsidRPr="0046106B">
        <w:rPr>
          <w:b/>
          <w:bCs/>
          <w:i/>
          <w:iCs/>
          <w:u w:val="single"/>
        </w:rPr>
        <w:t>It repenteth me that I have set up Saul to be king: for he is turned back from following me, and hath not performed my commandments</w:t>
      </w:r>
      <w:r w:rsidRPr="0046106B">
        <w:rPr>
          <w:i/>
          <w:iCs/>
        </w:rPr>
        <w:t xml:space="preserve">. And it grieved Samuel; and he cried unto the LORD all night. And when Samuel rose early to meet Saul in the morning, it was told Samuel, saying, Saul came to Carmel, </w:t>
      </w:r>
      <w:proofErr w:type="gramStart"/>
      <w:r w:rsidRPr="0046106B">
        <w:rPr>
          <w:i/>
          <w:iCs/>
        </w:rPr>
        <w:t>and,</w:t>
      </w:r>
      <w:proofErr w:type="gramEnd"/>
      <w:r w:rsidRPr="0046106B">
        <w:rPr>
          <w:i/>
          <w:iCs/>
        </w:rPr>
        <w:t xml:space="preserve"> behold, he set him up a place, and is gone about, and passed on, and gone down to Gilgal. And Samuel came to Saul: and </w:t>
      </w:r>
      <w:r w:rsidRPr="0046106B">
        <w:rPr>
          <w:b/>
          <w:bCs/>
          <w:i/>
          <w:iCs/>
          <w:u w:val="single"/>
        </w:rPr>
        <w:t>Saul said unto him, Blessed be thou of the LORD: I have performed the commandment of the LORD</w:t>
      </w:r>
      <w:r w:rsidRPr="0046106B">
        <w:rPr>
          <w:i/>
          <w:iCs/>
        </w:rPr>
        <w:t xml:space="preserve">. And </w:t>
      </w:r>
      <w:r w:rsidRPr="0046106B">
        <w:rPr>
          <w:b/>
          <w:bCs/>
          <w:i/>
          <w:iCs/>
          <w:u w:val="single"/>
        </w:rPr>
        <w:t>Samuel said, What meaneth then this bleating of the sheep in mine ears, and the lowing of the oxen which I hear</w:t>
      </w:r>
      <w:r w:rsidRPr="0046106B">
        <w:rPr>
          <w:i/>
          <w:iCs/>
        </w:rPr>
        <w:t xml:space="preserve">? And </w:t>
      </w:r>
      <w:r w:rsidRPr="0046106B">
        <w:rPr>
          <w:b/>
          <w:bCs/>
          <w:i/>
          <w:iCs/>
          <w:u w:val="single"/>
        </w:rPr>
        <w:t>Saul said, They have brought them from the Amalekites: for the people spared the best of the sheep and of the oxen</w:t>
      </w:r>
      <w:r w:rsidRPr="0046106B">
        <w:rPr>
          <w:i/>
          <w:iCs/>
        </w:rPr>
        <w:t xml:space="preserve">, </w:t>
      </w:r>
      <w:r w:rsidRPr="0046106B">
        <w:rPr>
          <w:b/>
          <w:bCs/>
          <w:i/>
          <w:iCs/>
          <w:u w:val="single"/>
        </w:rPr>
        <w:t>to sacrifice unto the LORD thy God; and the rest we have utterly destroyed</w:t>
      </w:r>
      <w:r w:rsidRPr="0046106B">
        <w:rPr>
          <w:i/>
          <w:iCs/>
        </w:rPr>
        <w:t>.”</w:t>
      </w:r>
    </w:p>
    <w:p w14:paraId="70122F30" w14:textId="77777777" w:rsidR="00E4047B" w:rsidRDefault="00E4047B" w:rsidP="00E4047B">
      <w:r>
        <w:t>Though there was no room for misinterpretation, Saul still disobeyed and kept the Amalekite king alive. Moreover, he kept all the best of the sheep, oxen, lambs, and everything else that was good. In his mind, it was okay to keep those ones so long as he killed all the rest that were subpar in quality.</w:t>
      </w:r>
    </w:p>
    <w:p w14:paraId="04A9356F" w14:textId="77777777" w:rsidR="00E4047B" w:rsidRDefault="00E4047B" w:rsidP="00E4047B">
      <w:r>
        <w:t>Saul was so self-deceived that when Samuel came to meet him, he actually declared, “</w:t>
      </w:r>
      <w:r w:rsidRPr="00885EA3">
        <w:rPr>
          <w:i/>
          <w:iCs/>
        </w:rPr>
        <w:t>I have performed the commandment of the LORD.</w:t>
      </w:r>
      <w:r>
        <w:t>”</w:t>
      </w:r>
    </w:p>
    <w:p w14:paraId="6A739380" w14:textId="77777777" w:rsidR="00E4047B" w:rsidRDefault="00E4047B" w:rsidP="00E4047B">
      <w:r>
        <w:t>And notice how Saul began to shift responsibility for his sin upon the people following him. At the same time that he was shifting responsibility, he also made excuses for his sin by using the tired and worn-out reasoning that most people use today … good intention. Saul had the good intention of sacrificing the best of the animals to the Lord, to bring honor and thanks to the Lord.</w:t>
      </w:r>
    </w:p>
    <w:p w14:paraId="6EEE8DD5" w14:textId="77777777" w:rsidR="00E4047B" w:rsidRPr="0046106B" w:rsidRDefault="00E4047B" w:rsidP="00E4047B">
      <w:pPr>
        <w:rPr>
          <w:i/>
          <w:iCs/>
        </w:rPr>
      </w:pPr>
      <w:r w:rsidRPr="0046106B">
        <w:rPr>
          <w:i/>
          <w:iCs/>
          <w:color w:val="FF0000"/>
        </w:rPr>
        <w:t xml:space="preserve">1 Samuel 15:18-23 </w:t>
      </w:r>
      <w:r w:rsidRPr="0046106B">
        <w:rPr>
          <w:i/>
          <w:iCs/>
        </w:rPr>
        <w:t xml:space="preserve">“And </w:t>
      </w:r>
      <w:r w:rsidRPr="0046106B">
        <w:rPr>
          <w:b/>
          <w:bCs/>
          <w:i/>
          <w:iCs/>
          <w:u w:val="single"/>
        </w:rPr>
        <w:t>the LORD sent thee on a journey</w:t>
      </w:r>
      <w:r w:rsidRPr="0046106B">
        <w:rPr>
          <w:i/>
          <w:iCs/>
        </w:rPr>
        <w:t xml:space="preserve">, and </w:t>
      </w:r>
      <w:r w:rsidRPr="0046106B">
        <w:rPr>
          <w:b/>
          <w:bCs/>
          <w:i/>
          <w:iCs/>
          <w:u w:val="single"/>
        </w:rPr>
        <w:t>said</w:t>
      </w:r>
      <w:r w:rsidRPr="0046106B">
        <w:rPr>
          <w:i/>
          <w:iCs/>
        </w:rPr>
        <w:t xml:space="preserve">, </w:t>
      </w:r>
      <w:r w:rsidRPr="0046106B">
        <w:rPr>
          <w:b/>
          <w:bCs/>
          <w:i/>
          <w:iCs/>
          <w:u w:val="single"/>
        </w:rPr>
        <w:t>Go and utterly destroy the sinners the Amalekites, and fight against them until they be consumed</w:t>
      </w:r>
      <w:r w:rsidRPr="0046106B">
        <w:rPr>
          <w:i/>
          <w:iCs/>
        </w:rPr>
        <w:t xml:space="preserve">. </w:t>
      </w:r>
      <w:r w:rsidRPr="0046106B">
        <w:rPr>
          <w:b/>
          <w:bCs/>
          <w:i/>
          <w:iCs/>
          <w:u w:val="single"/>
        </w:rPr>
        <w:t>Wherefore then didst thou not obey the voice of the LORD, but didst fly upon the spoil, and didst evil in the sight of the LORD</w:t>
      </w:r>
      <w:r w:rsidRPr="0046106B">
        <w:rPr>
          <w:i/>
          <w:iCs/>
        </w:rPr>
        <w:t xml:space="preserve">? And </w:t>
      </w:r>
      <w:r w:rsidRPr="0046106B">
        <w:rPr>
          <w:b/>
          <w:bCs/>
          <w:i/>
          <w:iCs/>
          <w:u w:val="single"/>
        </w:rPr>
        <w:t>Saul said</w:t>
      </w:r>
      <w:r w:rsidRPr="0046106B">
        <w:rPr>
          <w:i/>
          <w:iCs/>
        </w:rPr>
        <w:t xml:space="preserve"> unto Samuel, </w:t>
      </w:r>
      <w:r w:rsidRPr="0046106B">
        <w:rPr>
          <w:b/>
          <w:bCs/>
          <w:i/>
          <w:iCs/>
          <w:u w:val="single"/>
        </w:rPr>
        <w:t>Yea, I have obeyed the voice of the LORD, and have gone the way which the LORD sent me, and have brought Agag the king of Amalek, and have utterly destroyed the Amalekites. But the people took of the spoil, sheep and oxen, the chief of the things which should have been utterly destroyed, to sacrifice unto the LORD thy God</w:t>
      </w:r>
      <w:r w:rsidRPr="0046106B">
        <w:rPr>
          <w:i/>
          <w:iCs/>
        </w:rPr>
        <w:t xml:space="preserve"> in Gilgal. And Samuel said, </w:t>
      </w:r>
      <w:proofErr w:type="gramStart"/>
      <w:r w:rsidRPr="0046106B">
        <w:rPr>
          <w:b/>
          <w:bCs/>
          <w:i/>
          <w:iCs/>
          <w:u w:val="single"/>
        </w:rPr>
        <w:t>Hath</w:t>
      </w:r>
      <w:proofErr w:type="gramEnd"/>
      <w:r w:rsidRPr="0046106B">
        <w:rPr>
          <w:b/>
          <w:bCs/>
          <w:i/>
          <w:iCs/>
          <w:u w:val="single"/>
        </w:rPr>
        <w:t xml:space="preserve"> the LORD as great delight in burnt offerings and sacrifices, as in obeying the voice of the LORD</w:t>
      </w:r>
      <w:r w:rsidRPr="0046106B">
        <w:rPr>
          <w:i/>
          <w:iCs/>
        </w:rPr>
        <w:t xml:space="preserve">? Behold, </w:t>
      </w:r>
      <w:r w:rsidRPr="0046106B">
        <w:rPr>
          <w:b/>
          <w:bCs/>
          <w:i/>
          <w:iCs/>
          <w:u w:val="single"/>
        </w:rPr>
        <w:t>to obey is better than sacrifice</w:t>
      </w:r>
      <w:r w:rsidRPr="0046106B">
        <w:rPr>
          <w:i/>
          <w:iCs/>
        </w:rPr>
        <w:t xml:space="preserve">, and </w:t>
      </w:r>
      <w:r w:rsidRPr="0046106B">
        <w:rPr>
          <w:b/>
          <w:bCs/>
          <w:i/>
          <w:iCs/>
          <w:u w:val="single"/>
        </w:rPr>
        <w:t>to hearken than the fat of rams</w:t>
      </w:r>
      <w:r w:rsidRPr="0046106B">
        <w:rPr>
          <w:i/>
          <w:iCs/>
        </w:rPr>
        <w:t xml:space="preserve">. For </w:t>
      </w:r>
      <w:r w:rsidRPr="0046106B">
        <w:rPr>
          <w:b/>
          <w:bCs/>
          <w:i/>
          <w:iCs/>
          <w:u w:val="single"/>
        </w:rPr>
        <w:t xml:space="preserve">rebellion </w:t>
      </w:r>
      <w:proofErr w:type="gramStart"/>
      <w:r w:rsidRPr="0046106B">
        <w:rPr>
          <w:b/>
          <w:bCs/>
          <w:i/>
          <w:iCs/>
          <w:u w:val="single"/>
        </w:rPr>
        <w:t>is as</w:t>
      </w:r>
      <w:proofErr w:type="gramEnd"/>
      <w:r w:rsidRPr="0046106B">
        <w:rPr>
          <w:b/>
          <w:bCs/>
          <w:i/>
          <w:iCs/>
          <w:u w:val="single"/>
        </w:rPr>
        <w:t xml:space="preserve"> the sin of witchcraft</w:t>
      </w:r>
      <w:r w:rsidRPr="0046106B">
        <w:rPr>
          <w:i/>
          <w:iCs/>
        </w:rPr>
        <w:t xml:space="preserve">, and </w:t>
      </w:r>
      <w:r w:rsidRPr="0046106B">
        <w:rPr>
          <w:b/>
          <w:bCs/>
          <w:i/>
          <w:iCs/>
          <w:u w:val="single"/>
        </w:rPr>
        <w:t>stubbornness is as iniquity and idolatry</w:t>
      </w:r>
      <w:r w:rsidRPr="0046106B">
        <w:rPr>
          <w:i/>
          <w:iCs/>
        </w:rPr>
        <w:t xml:space="preserve">. </w:t>
      </w:r>
      <w:r w:rsidRPr="0046106B">
        <w:rPr>
          <w:b/>
          <w:bCs/>
          <w:i/>
          <w:iCs/>
          <w:u w:val="single"/>
        </w:rPr>
        <w:t>Because thou hast rejected the word of the LORD, he hath also rejected thee from being king</w:t>
      </w:r>
      <w:r w:rsidRPr="0046106B">
        <w:rPr>
          <w:i/>
          <w:iCs/>
        </w:rPr>
        <w:t>.”</w:t>
      </w:r>
    </w:p>
    <w:p w14:paraId="50C419A4" w14:textId="77777777" w:rsidR="00E4047B" w:rsidRDefault="00E4047B" w:rsidP="00E4047B">
      <w:r>
        <w:t>Again, Saul tried to say that he was obedient to the Lord’s command after being rebuked by Samuel another time. And, once again, he shifted responsibility toward the people under him while also saying that the reason for keeping the animals was to sacrifice them to the Lord.</w:t>
      </w:r>
    </w:p>
    <w:p w14:paraId="0E188CC3" w14:textId="77777777" w:rsidR="00E4047B" w:rsidRDefault="00E4047B" w:rsidP="00E4047B">
      <w:r>
        <w:lastRenderedPageBreak/>
        <w:t>Then Samuel says something extremely important in response to Saul. Samuel makes it well known that the Lord is way more pleased with obedience than He is with sacrifice. To listen, trust, and obey is better than sacrifice.</w:t>
      </w:r>
    </w:p>
    <w:p w14:paraId="5EDCC2B2" w14:textId="77777777" w:rsidR="00E4047B" w:rsidRDefault="00E4047B" w:rsidP="00E4047B">
      <w:r>
        <w:t>Samuel then gives comparison to let it be known how the Lord views rebellion and stubbornness against His commands. Then he finishes by declaring the just judgement of the Lord against Saul for his disobedience. Are we not called to be kings and queens in Heaven?</w:t>
      </w:r>
    </w:p>
    <w:p w14:paraId="562606CC" w14:textId="77777777" w:rsidR="00E4047B" w:rsidRDefault="00E4047B" w:rsidP="00E4047B">
      <w:r>
        <w:t>This judgement against Saul rings throughout all human history to declare unto all who would choose rebellion against the Lord that they stand to lose the crown of righteousness promised to all who submit and obey.</w:t>
      </w:r>
    </w:p>
    <w:p w14:paraId="0BDF9BAD" w14:textId="77777777" w:rsidR="00E4047B" w:rsidRDefault="00E4047B" w:rsidP="00E4047B">
      <w:r>
        <w:t xml:space="preserve">Even David speaks about choosing </w:t>
      </w:r>
      <w:proofErr w:type="gramStart"/>
      <w:r>
        <w:t>sacrifice</w:t>
      </w:r>
      <w:proofErr w:type="gramEnd"/>
      <w:r>
        <w:t xml:space="preserve"> over obedience. He makes it clear that a submissive and broken heart and spirit are really the things which please the Lord. These things are pleasing to Him because they are precisely what are needed to bring someone into obedience.</w:t>
      </w:r>
    </w:p>
    <w:p w14:paraId="1C63EDFA" w14:textId="77777777" w:rsidR="00E4047B" w:rsidRPr="0046106B" w:rsidRDefault="00E4047B" w:rsidP="00E4047B">
      <w:pPr>
        <w:rPr>
          <w:i/>
          <w:iCs/>
        </w:rPr>
      </w:pPr>
      <w:r w:rsidRPr="0046106B">
        <w:rPr>
          <w:i/>
          <w:iCs/>
          <w:color w:val="FF0000"/>
        </w:rPr>
        <w:t xml:space="preserve">Psalm 51:16-17 </w:t>
      </w:r>
      <w:r w:rsidRPr="0046106B">
        <w:rPr>
          <w:i/>
          <w:iCs/>
        </w:rPr>
        <w:t xml:space="preserve">“For </w:t>
      </w:r>
      <w:r w:rsidRPr="0046106B">
        <w:rPr>
          <w:b/>
          <w:bCs/>
          <w:i/>
          <w:iCs/>
          <w:u w:val="single"/>
        </w:rPr>
        <w:t>thou desirest not sacrifice</w:t>
      </w:r>
      <w:r w:rsidRPr="0046106B">
        <w:rPr>
          <w:i/>
          <w:iCs/>
        </w:rPr>
        <w:t xml:space="preserve">; else would I give it: </w:t>
      </w:r>
      <w:r w:rsidRPr="0046106B">
        <w:rPr>
          <w:b/>
          <w:bCs/>
          <w:i/>
          <w:iCs/>
          <w:u w:val="single"/>
        </w:rPr>
        <w:t>thou delightest not in burnt offering</w:t>
      </w:r>
      <w:r w:rsidRPr="0046106B">
        <w:rPr>
          <w:i/>
          <w:iCs/>
        </w:rPr>
        <w:t xml:space="preserve">. </w:t>
      </w:r>
      <w:r w:rsidRPr="0046106B">
        <w:rPr>
          <w:b/>
          <w:bCs/>
          <w:i/>
          <w:iCs/>
          <w:u w:val="single"/>
        </w:rPr>
        <w:t>The sacrifices of God are a broken spirit</w:t>
      </w:r>
      <w:r w:rsidRPr="0046106B">
        <w:rPr>
          <w:i/>
          <w:iCs/>
        </w:rPr>
        <w:t xml:space="preserve">: </w:t>
      </w:r>
      <w:r w:rsidRPr="0046106B">
        <w:rPr>
          <w:b/>
          <w:bCs/>
          <w:i/>
          <w:iCs/>
          <w:u w:val="single"/>
        </w:rPr>
        <w:t>a broken and a contrite heart</w:t>
      </w:r>
      <w:r w:rsidRPr="0046106B">
        <w:rPr>
          <w:i/>
          <w:iCs/>
        </w:rPr>
        <w:t>, O God, thou wilt not despise.”</w:t>
      </w:r>
    </w:p>
    <w:p w14:paraId="40AD5727" w14:textId="77777777" w:rsidR="00E4047B" w:rsidRDefault="00E4047B" w:rsidP="00E4047B"/>
    <w:p w14:paraId="54F54A02" w14:textId="77777777" w:rsidR="00E4047B" w:rsidRDefault="00E4047B" w:rsidP="00E4047B">
      <w:r>
        <w:t>With eagerness and anticipation.</w:t>
      </w:r>
    </w:p>
    <w:p w14:paraId="61251C92" w14:textId="77777777" w:rsidR="00E4047B" w:rsidRPr="0046106B" w:rsidRDefault="00E4047B" w:rsidP="00E4047B">
      <w:pPr>
        <w:rPr>
          <w:i/>
          <w:iCs/>
        </w:rPr>
      </w:pPr>
      <w:r w:rsidRPr="0046106B">
        <w:rPr>
          <w:i/>
          <w:iCs/>
          <w:color w:val="FF0000"/>
        </w:rPr>
        <w:t xml:space="preserve">Romans 8:22-24 </w:t>
      </w:r>
      <w:r w:rsidRPr="0046106B">
        <w:rPr>
          <w:i/>
          <w:iCs/>
        </w:rPr>
        <w:t xml:space="preserve">“For we know that the whole creation groaneth and travaileth in pain together until now. And not only they, but ourselves also, which have the </w:t>
      </w:r>
      <w:proofErr w:type="gramStart"/>
      <w:r w:rsidRPr="0046106B">
        <w:rPr>
          <w:i/>
          <w:iCs/>
        </w:rPr>
        <w:t>firstfruits</w:t>
      </w:r>
      <w:proofErr w:type="gramEnd"/>
      <w:r w:rsidRPr="0046106B">
        <w:rPr>
          <w:i/>
          <w:iCs/>
        </w:rPr>
        <w:t xml:space="preserve"> of the Spirit, even we ourselves groan within ourselves, </w:t>
      </w:r>
      <w:r w:rsidRPr="0046106B">
        <w:rPr>
          <w:b/>
          <w:bCs/>
          <w:i/>
          <w:iCs/>
          <w:u w:val="single"/>
        </w:rPr>
        <w:t>waiting for the adoption</w:t>
      </w:r>
      <w:r w:rsidRPr="0046106B">
        <w:rPr>
          <w:i/>
          <w:iCs/>
        </w:rPr>
        <w:t xml:space="preserve">, to wit, </w:t>
      </w:r>
      <w:r w:rsidRPr="0046106B">
        <w:rPr>
          <w:b/>
          <w:bCs/>
          <w:i/>
          <w:iCs/>
          <w:u w:val="single"/>
        </w:rPr>
        <w:t>the redemption of our body</w:t>
      </w:r>
      <w:r w:rsidRPr="0046106B">
        <w:rPr>
          <w:i/>
          <w:iCs/>
        </w:rPr>
        <w:t xml:space="preserve">. For </w:t>
      </w:r>
      <w:r w:rsidRPr="0046106B">
        <w:rPr>
          <w:b/>
          <w:bCs/>
          <w:i/>
          <w:iCs/>
          <w:u w:val="single"/>
        </w:rPr>
        <w:t>we are saved by hope</w:t>
      </w:r>
      <w:r w:rsidRPr="0046106B">
        <w:rPr>
          <w:i/>
          <w:iCs/>
        </w:rPr>
        <w:t>: but hope that is seen is not hope: for what a man seeth, why doth he yet hope for?”</w:t>
      </w:r>
    </w:p>
    <w:p w14:paraId="67C5F1D1" w14:textId="77777777" w:rsidR="00E4047B" w:rsidRDefault="00E4047B" w:rsidP="00E4047B">
      <w:r>
        <w:t>We eagerly await the adoption wherein we become part of the family of Heaven for all eternity.</w:t>
      </w:r>
    </w:p>
    <w:p w14:paraId="2FDAC488" w14:textId="77777777" w:rsidR="00E4047B" w:rsidRPr="0046106B" w:rsidRDefault="00E4047B" w:rsidP="00E4047B">
      <w:pPr>
        <w:rPr>
          <w:i/>
          <w:iCs/>
          <w:lang w:eastAsia="x-none"/>
        </w:rPr>
      </w:pPr>
      <w:r w:rsidRPr="0046106B">
        <w:rPr>
          <w:i/>
          <w:iCs/>
          <w:color w:val="FF0000"/>
        </w:rPr>
        <w:t xml:space="preserve">1 Thessalonians 1:10 </w:t>
      </w:r>
      <w:r w:rsidRPr="0046106B">
        <w:rPr>
          <w:i/>
          <w:iCs/>
        </w:rPr>
        <w:t>“</w:t>
      </w:r>
      <w:r w:rsidRPr="0046106B">
        <w:rPr>
          <w:i/>
          <w:iCs/>
          <w:lang w:eastAsia="x-none"/>
        </w:rPr>
        <w:t xml:space="preserve">And </w:t>
      </w:r>
      <w:r w:rsidRPr="0046106B">
        <w:rPr>
          <w:b/>
          <w:bCs/>
          <w:i/>
          <w:iCs/>
          <w:u w:val="single"/>
          <w:lang w:eastAsia="x-none"/>
        </w:rPr>
        <w:t>to wait for his Son from heaven</w:t>
      </w:r>
      <w:r w:rsidRPr="0046106B">
        <w:rPr>
          <w:i/>
          <w:iCs/>
          <w:lang w:eastAsia="x-none"/>
        </w:rPr>
        <w:t xml:space="preserve">, whom he raised from the dead, </w:t>
      </w:r>
      <w:r w:rsidRPr="0046106B">
        <w:rPr>
          <w:i/>
          <w:iCs/>
          <w:color w:val="757575"/>
          <w:lang w:eastAsia="x-none"/>
        </w:rPr>
        <w:t>even</w:t>
      </w:r>
      <w:r w:rsidRPr="0046106B">
        <w:rPr>
          <w:i/>
          <w:iCs/>
          <w:lang w:eastAsia="x-none"/>
        </w:rPr>
        <w:t xml:space="preserve"> </w:t>
      </w:r>
      <w:r w:rsidRPr="0046106B">
        <w:rPr>
          <w:b/>
          <w:bCs/>
          <w:i/>
          <w:iCs/>
          <w:u w:val="single"/>
          <w:lang w:eastAsia="x-none"/>
        </w:rPr>
        <w:t>Jesus</w:t>
      </w:r>
      <w:r w:rsidRPr="0046106B">
        <w:rPr>
          <w:i/>
          <w:iCs/>
          <w:lang w:eastAsia="x-none"/>
        </w:rPr>
        <w:t xml:space="preserve">, </w:t>
      </w:r>
      <w:r w:rsidRPr="0046106B">
        <w:rPr>
          <w:b/>
          <w:bCs/>
          <w:i/>
          <w:iCs/>
          <w:u w:val="single"/>
          <w:lang w:eastAsia="x-none"/>
        </w:rPr>
        <w:t>which delivered us from the wrath to come</w:t>
      </w:r>
      <w:r w:rsidRPr="0046106B">
        <w:rPr>
          <w:i/>
          <w:iCs/>
          <w:lang w:eastAsia="x-none"/>
        </w:rPr>
        <w:t>.”</w:t>
      </w:r>
    </w:p>
    <w:p w14:paraId="76B25491" w14:textId="77777777" w:rsidR="00E4047B" w:rsidRDefault="00E4047B" w:rsidP="00E4047B">
      <w:pPr>
        <w:rPr>
          <w:lang w:eastAsia="x-none"/>
        </w:rPr>
      </w:pPr>
      <w:r>
        <w:rPr>
          <w:lang w:eastAsia="x-none"/>
        </w:rPr>
        <w:t>Remember when you were young, and you knew your parents were holding something exciting for you? Do you remember the anticipation you had in waiting for whatever that gift was? And do you also remember how the anticipation grew stronger when they said you have to wait and be patient?</w:t>
      </w:r>
    </w:p>
    <w:p w14:paraId="3263439A" w14:textId="77777777" w:rsidR="00E4047B" w:rsidRDefault="00E4047B" w:rsidP="00E4047B">
      <w:pPr>
        <w:rPr>
          <w:lang w:eastAsia="x-none"/>
        </w:rPr>
      </w:pPr>
      <w:r>
        <w:rPr>
          <w:lang w:eastAsia="x-none"/>
        </w:rPr>
        <w:t>Yeah, that’s very similar to the anticipation we have in awaiting the return of our Saviour. What’s really amazing is that He even speaks about this directly!</w:t>
      </w:r>
    </w:p>
    <w:p w14:paraId="2525276A" w14:textId="77777777" w:rsidR="00E4047B" w:rsidRPr="0046106B" w:rsidRDefault="00E4047B" w:rsidP="00E4047B">
      <w:pPr>
        <w:rPr>
          <w:i/>
          <w:iCs/>
          <w:lang w:eastAsia="x-none"/>
        </w:rPr>
      </w:pPr>
      <w:r w:rsidRPr="0046106B">
        <w:rPr>
          <w:i/>
          <w:iCs/>
          <w:color w:val="FF0000"/>
          <w:lang w:eastAsia="x-none"/>
        </w:rPr>
        <w:t xml:space="preserve">Revelation 22:12 </w:t>
      </w:r>
      <w:r w:rsidRPr="0046106B">
        <w:rPr>
          <w:i/>
          <w:iCs/>
          <w:lang w:eastAsia="x-none"/>
        </w:rPr>
        <w:t xml:space="preserve">“And, behold, </w:t>
      </w:r>
      <w:r w:rsidRPr="0046106B">
        <w:rPr>
          <w:b/>
          <w:bCs/>
          <w:i/>
          <w:iCs/>
          <w:u w:val="single"/>
          <w:lang w:eastAsia="x-none"/>
        </w:rPr>
        <w:t>I come quickly</w:t>
      </w:r>
      <w:r w:rsidRPr="0046106B">
        <w:rPr>
          <w:i/>
          <w:iCs/>
          <w:lang w:eastAsia="x-none"/>
        </w:rPr>
        <w:t xml:space="preserve">; and </w:t>
      </w:r>
      <w:r w:rsidRPr="0046106B">
        <w:rPr>
          <w:b/>
          <w:bCs/>
          <w:i/>
          <w:iCs/>
          <w:u w:val="single"/>
          <w:lang w:eastAsia="x-none"/>
        </w:rPr>
        <w:t>my reward is with me</w:t>
      </w:r>
      <w:r w:rsidRPr="0046106B">
        <w:rPr>
          <w:i/>
          <w:iCs/>
          <w:lang w:eastAsia="x-none"/>
        </w:rPr>
        <w:t>, to give every man according as his work shall be.”</w:t>
      </w:r>
    </w:p>
    <w:p w14:paraId="1D65D764" w14:textId="77777777" w:rsidR="00E4047B" w:rsidRDefault="00E4047B" w:rsidP="00E4047B">
      <w:r>
        <w:rPr>
          <w:lang w:eastAsia="x-none"/>
        </w:rPr>
        <w:t>He has the gift. He brings with Him the reward. Just like our parents had us wait with eager anticipation for the gift they had, so too does our Saviour have us wait until the time is just right for us to receive His promised reward. Once again … a Heavenly gift made manifest on earth. Praise the Lord.</w:t>
      </w:r>
    </w:p>
    <w:p w14:paraId="6704CE8C" w14:textId="77777777" w:rsidR="00E4047B" w:rsidRDefault="00E4047B" w:rsidP="00E4047B"/>
    <w:p w14:paraId="3E74CC0B" w14:textId="77777777" w:rsidR="00E4047B" w:rsidRDefault="00E4047B" w:rsidP="00E4047B">
      <w:r>
        <w:t>With great hope do we wait upon the Lord’s will to be done in our lives.</w:t>
      </w:r>
    </w:p>
    <w:p w14:paraId="21C48D27" w14:textId="77777777" w:rsidR="00E4047B" w:rsidRPr="0046106B" w:rsidRDefault="00E4047B" w:rsidP="00E4047B">
      <w:pPr>
        <w:rPr>
          <w:i/>
          <w:iCs/>
          <w:lang w:eastAsia="x-none"/>
        </w:rPr>
      </w:pPr>
      <w:r w:rsidRPr="0046106B">
        <w:rPr>
          <w:i/>
          <w:iCs/>
          <w:color w:val="FF0000"/>
        </w:rPr>
        <w:lastRenderedPageBreak/>
        <w:t xml:space="preserve">Psalm 130:5 </w:t>
      </w:r>
      <w:r w:rsidRPr="0046106B">
        <w:rPr>
          <w:i/>
          <w:iCs/>
        </w:rPr>
        <w:t>“</w:t>
      </w:r>
      <w:r w:rsidRPr="0046106B">
        <w:rPr>
          <w:i/>
          <w:iCs/>
          <w:lang w:eastAsia="x-none"/>
        </w:rPr>
        <w:t xml:space="preserve">I wait for the LORD, my soul doth wait, and </w:t>
      </w:r>
      <w:r w:rsidRPr="0046106B">
        <w:rPr>
          <w:b/>
          <w:bCs/>
          <w:i/>
          <w:iCs/>
          <w:u w:val="single"/>
          <w:lang w:eastAsia="x-none"/>
        </w:rPr>
        <w:t>in his word do I hope</w:t>
      </w:r>
      <w:r w:rsidRPr="0046106B">
        <w:rPr>
          <w:i/>
          <w:iCs/>
          <w:lang w:eastAsia="x-none"/>
        </w:rPr>
        <w:t>.”</w:t>
      </w:r>
    </w:p>
    <w:p w14:paraId="0C67CBC4" w14:textId="77777777" w:rsidR="00E4047B" w:rsidRDefault="00E4047B" w:rsidP="00E4047B">
      <w:pPr>
        <w:rPr>
          <w:lang w:eastAsia="x-none"/>
        </w:rPr>
      </w:pPr>
      <w:r>
        <w:rPr>
          <w:lang w:eastAsia="x-none"/>
        </w:rPr>
        <w:t>In His Word do we hope. In the end, to hope in His Word, and the wonderful promises and declarations contained therein, is to hope in Jesus Christ Himself.</w:t>
      </w:r>
    </w:p>
    <w:p w14:paraId="0500D355" w14:textId="77777777" w:rsidR="00E4047B" w:rsidRPr="0046106B" w:rsidRDefault="00E4047B" w:rsidP="00E4047B">
      <w:pPr>
        <w:rPr>
          <w:i/>
          <w:iCs/>
          <w:lang w:eastAsia="x-none"/>
        </w:rPr>
      </w:pPr>
      <w:r w:rsidRPr="0046106B">
        <w:rPr>
          <w:i/>
          <w:iCs/>
          <w:color w:val="FF0000"/>
          <w:lang w:eastAsia="x-none"/>
        </w:rPr>
        <w:t xml:space="preserve">John 1:1, 14 </w:t>
      </w:r>
      <w:r w:rsidRPr="0046106B">
        <w:rPr>
          <w:i/>
          <w:iCs/>
          <w:lang w:eastAsia="x-none"/>
        </w:rPr>
        <w:t>“</w:t>
      </w:r>
      <w:r w:rsidRPr="0046106B">
        <w:rPr>
          <w:b/>
          <w:bCs/>
          <w:i/>
          <w:iCs/>
          <w:u w:val="single"/>
          <w:lang w:eastAsia="x-none"/>
        </w:rPr>
        <w:t>In the beginning was the Word, and the Word was with God, and the Word was God</w:t>
      </w:r>
      <w:r w:rsidRPr="0046106B">
        <w:rPr>
          <w:i/>
          <w:iCs/>
          <w:lang w:eastAsia="x-none"/>
        </w:rPr>
        <w:t xml:space="preserve">. And </w:t>
      </w:r>
      <w:r w:rsidRPr="0046106B">
        <w:rPr>
          <w:b/>
          <w:bCs/>
          <w:i/>
          <w:iCs/>
          <w:u w:val="single"/>
          <w:lang w:eastAsia="x-none"/>
        </w:rPr>
        <w:t>the Word was made flesh</w:t>
      </w:r>
      <w:r w:rsidRPr="0046106B">
        <w:rPr>
          <w:i/>
          <w:iCs/>
          <w:lang w:eastAsia="x-none"/>
        </w:rPr>
        <w:t xml:space="preserve">, and </w:t>
      </w:r>
      <w:r w:rsidRPr="0046106B">
        <w:rPr>
          <w:b/>
          <w:bCs/>
          <w:i/>
          <w:iCs/>
          <w:u w:val="single"/>
          <w:lang w:eastAsia="x-none"/>
        </w:rPr>
        <w:t>dwelt among us</w:t>
      </w:r>
      <w:r w:rsidRPr="0046106B">
        <w:rPr>
          <w:i/>
          <w:iCs/>
          <w:lang w:eastAsia="x-none"/>
        </w:rPr>
        <w:t xml:space="preserve">, (and </w:t>
      </w:r>
      <w:r w:rsidRPr="0046106B">
        <w:rPr>
          <w:b/>
          <w:bCs/>
          <w:i/>
          <w:iCs/>
          <w:u w:val="single"/>
          <w:lang w:eastAsia="x-none"/>
        </w:rPr>
        <w:t>we beheld his glory</w:t>
      </w:r>
      <w:r w:rsidRPr="0046106B">
        <w:rPr>
          <w:i/>
          <w:iCs/>
          <w:lang w:eastAsia="x-none"/>
        </w:rPr>
        <w:t>, the glory as of the only begotten of the Father,) full of grace and truth.”</w:t>
      </w:r>
    </w:p>
    <w:p w14:paraId="0BB80F0B" w14:textId="77777777" w:rsidR="00E4047B" w:rsidRDefault="00E4047B" w:rsidP="00E4047B">
      <w:pPr>
        <w:rPr>
          <w:lang w:eastAsia="x-none"/>
        </w:rPr>
      </w:pPr>
      <w:r>
        <w:rPr>
          <w:lang w:eastAsia="x-none"/>
        </w:rPr>
        <w:t>Though He is invisible to us today, the manifestation of His grace and salvation is the hope that we have deep within our hearts that one day, we WILL rise to meet Him in the air. Though we cannot see Him today, our hope rests in the confident assurance that He is faithful to fulfill His promise to come and take us, His Bride, back home with Him.</w:t>
      </w:r>
    </w:p>
    <w:p w14:paraId="2F25BE16" w14:textId="77777777" w:rsidR="00E4047B" w:rsidRPr="0046106B" w:rsidRDefault="00E4047B" w:rsidP="00E4047B">
      <w:pPr>
        <w:rPr>
          <w:i/>
          <w:iCs/>
          <w:lang w:eastAsia="x-none"/>
        </w:rPr>
      </w:pPr>
      <w:r w:rsidRPr="0046106B">
        <w:rPr>
          <w:i/>
          <w:iCs/>
          <w:color w:val="FF0000"/>
          <w:lang w:eastAsia="x-none"/>
        </w:rPr>
        <w:t xml:space="preserve">Romans 8:24-25 </w:t>
      </w:r>
      <w:r w:rsidRPr="0046106B">
        <w:rPr>
          <w:i/>
          <w:iCs/>
          <w:lang w:eastAsia="x-none"/>
        </w:rPr>
        <w:t xml:space="preserve">“For </w:t>
      </w:r>
      <w:r w:rsidRPr="0046106B">
        <w:rPr>
          <w:b/>
          <w:bCs/>
          <w:i/>
          <w:iCs/>
          <w:u w:val="single"/>
          <w:lang w:eastAsia="x-none"/>
        </w:rPr>
        <w:t>we are saved by hope</w:t>
      </w:r>
      <w:r w:rsidRPr="0046106B">
        <w:rPr>
          <w:i/>
          <w:iCs/>
          <w:lang w:eastAsia="x-none"/>
        </w:rPr>
        <w:t xml:space="preserve">: but hope that is seen is not hope: for what a man seeth, why doth he yet hope for? </w:t>
      </w:r>
      <w:r w:rsidRPr="0046106B">
        <w:rPr>
          <w:b/>
          <w:bCs/>
          <w:i/>
          <w:iCs/>
          <w:u w:val="single"/>
          <w:lang w:eastAsia="x-none"/>
        </w:rPr>
        <w:t>But if we hope for that we see not, then do we with patience wait for it</w:t>
      </w:r>
      <w:r w:rsidRPr="0046106B">
        <w:rPr>
          <w:i/>
          <w:iCs/>
          <w:lang w:eastAsia="x-none"/>
        </w:rPr>
        <w:t>.”</w:t>
      </w:r>
    </w:p>
    <w:p w14:paraId="55FA2875" w14:textId="77777777" w:rsidR="00E4047B" w:rsidRDefault="00E4047B" w:rsidP="00E4047B">
      <w:pPr>
        <w:rPr>
          <w:lang w:eastAsia="x-none"/>
        </w:rPr>
      </w:pPr>
      <w:r>
        <w:rPr>
          <w:lang w:eastAsia="x-none"/>
        </w:rPr>
        <w:t>The children of God don’t hope for the things which can be seen. Our confidence does not rest with the things of this world which our eyes can behold. The Lord has changed our hearts so that we don’t think of things in the same way as the hypocrite who only sees things as either beneficial or non-beneficial to themselves.</w:t>
      </w:r>
    </w:p>
    <w:p w14:paraId="78EF01DE" w14:textId="77777777" w:rsidR="00E4047B" w:rsidRPr="0046106B" w:rsidRDefault="00E4047B" w:rsidP="00E4047B">
      <w:pPr>
        <w:rPr>
          <w:i/>
          <w:iCs/>
          <w:lang w:eastAsia="x-none"/>
        </w:rPr>
      </w:pPr>
      <w:r w:rsidRPr="0046106B">
        <w:rPr>
          <w:i/>
          <w:iCs/>
          <w:color w:val="FF0000"/>
          <w:lang w:eastAsia="x-none"/>
        </w:rPr>
        <w:t>Job 27:8</w:t>
      </w:r>
      <w:r w:rsidRPr="0046106B">
        <w:rPr>
          <w:i/>
          <w:iCs/>
          <w:lang w:eastAsia="x-none"/>
        </w:rPr>
        <w:t xml:space="preserve"> “For what </w:t>
      </w:r>
      <w:r w:rsidRPr="0046106B">
        <w:rPr>
          <w:i/>
          <w:iCs/>
          <w:color w:val="757575"/>
          <w:lang w:eastAsia="x-none"/>
        </w:rPr>
        <w:t>is</w:t>
      </w:r>
      <w:r w:rsidRPr="0046106B">
        <w:rPr>
          <w:i/>
          <w:iCs/>
          <w:lang w:eastAsia="x-none"/>
        </w:rPr>
        <w:t xml:space="preserve"> </w:t>
      </w:r>
      <w:r w:rsidRPr="0046106B">
        <w:rPr>
          <w:b/>
          <w:bCs/>
          <w:i/>
          <w:iCs/>
          <w:u w:val="single"/>
          <w:lang w:eastAsia="x-none"/>
        </w:rPr>
        <w:t>the hope of the hypocrite</w:t>
      </w:r>
      <w:r w:rsidRPr="0046106B">
        <w:rPr>
          <w:i/>
          <w:iCs/>
          <w:lang w:eastAsia="x-none"/>
        </w:rPr>
        <w:t>, though he hath gained, when God taketh away his soul?”</w:t>
      </w:r>
    </w:p>
    <w:p w14:paraId="04279B09" w14:textId="77777777" w:rsidR="00E4047B" w:rsidRDefault="00E4047B" w:rsidP="00E4047B">
      <w:r>
        <w:rPr>
          <w:lang w:eastAsia="x-none"/>
        </w:rPr>
        <w:t>Take note that the word “</w:t>
      </w:r>
      <w:r w:rsidRPr="009F12AE">
        <w:rPr>
          <w:i/>
          <w:iCs/>
          <w:lang w:eastAsia="x-none"/>
        </w:rPr>
        <w:t>hypocrite</w:t>
      </w:r>
      <w:r>
        <w:rPr>
          <w:lang w:eastAsia="x-none"/>
        </w:rPr>
        <w:t xml:space="preserve">”, as it is used here, does not carry the same definition that we understand today. In modern times, to be a hypocrite means: </w:t>
      </w:r>
      <w:r>
        <w:t>One who assumes a false appearance; one who feigns to be what he is not, or to feel or believe what he does not actually feel or believe; especially, a false pretender to virtue or piety.</w:t>
      </w:r>
    </w:p>
    <w:p w14:paraId="7E7365A2" w14:textId="77777777" w:rsidR="00E4047B" w:rsidRDefault="00E4047B" w:rsidP="00E4047B">
      <w:pPr>
        <w:jc w:val="center"/>
      </w:pPr>
      <w:r>
        <w:t xml:space="preserve">But the Biblical definition is as follows: </w:t>
      </w:r>
      <w:proofErr w:type="gramStart"/>
      <w:r>
        <w:t>H2611</w:t>
      </w:r>
      <w:proofErr w:type="gramEnd"/>
    </w:p>
    <w:p w14:paraId="2C0EEEFD" w14:textId="77777777" w:rsidR="00E4047B" w:rsidRDefault="00E4047B" w:rsidP="00E4047B">
      <w:pPr>
        <w:jc w:val="center"/>
      </w:pPr>
      <w:r>
        <w:t>חָנֵף</w:t>
      </w:r>
    </w:p>
    <w:p w14:paraId="53F3328E" w14:textId="77777777" w:rsidR="00E4047B" w:rsidRDefault="00E4047B" w:rsidP="00E4047B">
      <w:pPr>
        <w:jc w:val="center"/>
      </w:pPr>
      <w:r>
        <w:t>chânêph</w:t>
      </w:r>
    </w:p>
    <w:p w14:paraId="33E758D7" w14:textId="77777777" w:rsidR="00E4047B" w:rsidRDefault="00E4047B" w:rsidP="00E4047B">
      <w:pPr>
        <w:jc w:val="center"/>
      </w:pPr>
      <w:r>
        <w:t>khaw-nafe'</w:t>
      </w:r>
    </w:p>
    <w:p w14:paraId="4D47EF1F" w14:textId="77777777" w:rsidR="00E4047B" w:rsidRDefault="00E4047B" w:rsidP="00E4047B">
      <w:pPr>
        <w:jc w:val="center"/>
        <w:rPr>
          <w:lang w:eastAsia="x-none"/>
        </w:rPr>
      </w:pPr>
      <w:r>
        <w:t xml:space="preserve">From </w:t>
      </w:r>
      <w:proofErr w:type="gramStart"/>
      <w:r>
        <w:t>H2610;</w:t>
      </w:r>
      <w:proofErr w:type="gramEnd"/>
      <w:r>
        <w:t xml:space="preserve"> soiled (that is, with sin), impious: - hypocrite (-ical).</w:t>
      </w:r>
    </w:p>
    <w:p w14:paraId="5BAD48E2" w14:textId="77777777" w:rsidR="00E4047B" w:rsidRDefault="00E4047B" w:rsidP="00E4047B">
      <w:r>
        <w:t>A more to-the-point definition comes from the Brown-Driver-Briggs’ which defines the word “</w:t>
      </w:r>
      <w:r w:rsidRPr="005B7918">
        <w:rPr>
          <w:i/>
          <w:iCs/>
        </w:rPr>
        <w:t>hypocrite</w:t>
      </w:r>
      <w:r>
        <w:t>” like this: hypocritical, godless, profane, hypocrite, irreligious.</w:t>
      </w:r>
    </w:p>
    <w:p w14:paraId="21D1F107" w14:textId="77777777" w:rsidR="00E4047B" w:rsidRDefault="00E4047B" w:rsidP="00E4047B">
      <w:r>
        <w:t xml:space="preserve">So, our modern definition leaves out the fact that to be a hypocrite means that the person has no faith, an Atheist, basically. As it was written in </w:t>
      </w:r>
      <w:r w:rsidRPr="005B7918">
        <w:rPr>
          <w:i/>
          <w:iCs/>
          <w:color w:val="FF0000"/>
        </w:rPr>
        <w:t>Job</w:t>
      </w:r>
      <w:r>
        <w:t>, the hypocrite, or the faithless, really have no hope in this world or in eternity because, though they gain the world, they lose their soul to utter destruction.</w:t>
      </w:r>
    </w:p>
    <w:p w14:paraId="0E1854BD" w14:textId="77777777" w:rsidR="00E4047B" w:rsidRDefault="00E4047B" w:rsidP="00E4047B">
      <w:r>
        <w:t xml:space="preserve">Also notice the connection between </w:t>
      </w:r>
      <w:r w:rsidRPr="005B7918">
        <w:rPr>
          <w:i/>
          <w:iCs/>
          <w:color w:val="FF0000"/>
        </w:rPr>
        <w:t>Job 27:8</w:t>
      </w:r>
      <w:r w:rsidRPr="005B7918">
        <w:rPr>
          <w:color w:val="FF0000"/>
        </w:rPr>
        <w:t xml:space="preserve"> </w:t>
      </w:r>
      <w:r>
        <w:t xml:space="preserve">and the following two verses. Let’s read the verse from </w:t>
      </w:r>
      <w:r w:rsidRPr="005B7918">
        <w:rPr>
          <w:i/>
          <w:iCs/>
          <w:color w:val="FF0000"/>
        </w:rPr>
        <w:t>Job</w:t>
      </w:r>
      <w:r w:rsidRPr="005B7918">
        <w:rPr>
          <w:color w:val="FF0000"/>
        </w:rPr>
        <w:t xml:space="preserve"> </w:t>
      </w:r>
      <w:r>
        <w:t>again really quickly.</w:t>
      </w:r>
    </w:p>
    <w:p w14:paraId="56779D2B" w14:textId="77777777" w:rsidR="00E4047B" w:rsidRPr="0046106B" w:rsidRDefault="00E4047B" w:rsidP="00E4047B">
      <w:pPr>
        <w:rPr>
          <w:i/>
          <w:iCs/>
          <w:lang w:eastAsia="x-none"/>
        </w:rPr>
      </w:pPr>
      <w:r w:rsidRPr="0046106B">
        <w:rPr>
          <w:i/>
          <w:iCs/>
          <w:color w:val="FF0000"/>
          <w:lang w:eastAsia="x-none"/>
        </w:rPr>
        <w:lastRenderedPageBreak/>
        <w:t>Job 27:8</w:t>
      </w:r>
      <w:r w:rsidRPr="0046106B">
        <w:rPr>
          <w:i/>
          <w:iCs/>
          <w:lang w:eastAsia="x-none"/>
        </w:rPr>
        <w:t xml:space="preserve"> “For what </w:t>
      </w:r>
      <w:r w:rsidRPr="0046106B">
        <w:rPr>
          <w:i/>
          <w:iCs/>
          <w:color w:val="757575"/>
          <w:lang w:eastAsia="x-none"/>
        </w:rPr>
        <w:t>is</w:t>
      </w:r>
      <w:r w:rsidRPr="0046106B">
        <w:rPr>
          <w:i/>
          <w:iCs/>
          <w:lang w:eastAsia="x-none"/>
        </w:rPr>
        <w:t xml:space="preserve"> </w:t>
      </w:r>
      <w:r w:rsidRPr="0046106B">
        <w:rPr>
          <w:b/>
          <w:bCs/>
          <w:i/>
          <w:iCs/>
          <w:u w:val="single"/>
          <w:lang w:eastAsia="x-none"/>
        </w:rPr>
        <w:t>the hope of the hypocrite</w:t>
      </w:r>
      <w:r w:rsidRPr="0046106B">
        <w:rPr>
          <w:i/>
          <w:iCs/>
          <w:lang w:eastAsia="x-none"/>
        </w:rPr>
        <w:t>, though he hath gained, when God taketh away his soul?”</w:t>
      </w:r>
    </w:p>
    <w:p w14:paraId="45D5518A" w14:textId="77777777" w:rsidR="00E4047B" w:rsidRPr="0046106B" w:rsidRDefault="00E4047B" w:rsidP="00E4047B">
      <w:pPr>
        <w:rPr>
          <w:i/>
          <w:iCs/>
          <w:lang w:eastAsia="x-none"/>
        </w:rPr>
      </w:pPr>
      <w:r w:rsidRPr="0046106B">
        <w:rPr>
          <w:i/>
          <w:iCs/>
          <w:color w:val="FF0000"/>
          <w:lang w:eastAsia="x-none"/>
        </w:rPr>
        <w:t xml:space="preserve">Mark 8:36 </w:t>
      </w:r>
      <w:r w:rsidRPr="0046106B">
        <w:rPr>
          <w:i/>
          <w:iCs/>
          <w:lang w:eastAsia="x-none"/>
        </w:rPr>
        <w:t xml:space="preserve">“For </w:t>
      </w:r>
      <w:r w:rsidRPr="0046106B">
        <w:rPr>
          <w:b/>
          <w:bCs/>
          <w:i/>
          <w:iCs/>
          <w:u w:val="single"/>
          <w:lang w:eastAsia="x-none"/>
        </w:rPr>
        <w:t>what shall it profit a man, if he shall gain the whole world, and lose his own soul</w:t>
      </w:r>
      <w:r w:rsidRPr="0046106B">
        <w:rPr>
          <w:i/>
          <w:iCs/>
          <w:lang w:eastAsia="x-none"/>
        </w:rPr>
        <w:t>?”</w:t>
      </w:r>
    </w:p>
    <w:p w14:paraId="23A5E996" w14:textId="77777777" w:rsidR="00E4047B" w:rsidRPr="0046106B" w:rsidRDefault="00E4047B" w:rsidP="00E4047B">
      <w:pPr>
        <w:rPr>
          <w:i/>
          <w:iCs/>
          <w:lang w:eastAsia="x-none"/>
        </w:rPr>
      </w:pPr>
      <w:r w:rsidRPr="0046106B">
        <w:rPr>
          <w:i/>
          <w:iCs/>
          <w:color w:val="FF0000"/>
          <w:lang w:eastAsia="x-none"/>
        </w:rPr>
        <w:t xml:space="preserve">Matthew 10:28 </w:t>
      </w:r>
      <w:r w:rsidRPr="0046106B">
        <w:rPr>
          <w:i/>
          <w:iCs/>
          <w:lang w:eastAsia="x-none"/>
        </w:rPr>
        <w:t xml:space="preserve">“And fear not them which kill the </w:t>
      </w:r>
      <w:proofErr w:type="gramStart"/>
      <w:r w:rsidRPr="0046106B">
        <w:rPr>
          <w:i/>
          <w:iCs/>
          <w:lang w:eastAsia="x-none"/>
        </w:rPr>
        <w:t>body, but</w:t>
      </w:r>
      <w:proofErr w:type="gramEnd"/>
      <w:r w:rsidRPr="0046106B">
        <w:rPr>
          <w:i/>
          <w:iCs/>
          <w:lang w:eastAsia="x-none"/>
        </w:rPr>
        <w:t xml:space="preserve"> are not able to kill the soul: but rather </w:t>
      </w:r>
      <w:r w:rsidRPr="0046106B">
        <w:rPr>
          <w:b/>
          <w:bCs/>
          <w:i/>
          <w:iCs/>
          <w:u w:val="single"/>
          <w:lang w:eastAsia="x-none"/>
        </w:rPr>
        <w:t>fear him which is able to destroy both soul and body in hell</w:t>
      </w:r>
      <w:r w:rsidRPr="0046106B">
        <w:rPr>
          <w:i/>
          <w:iCs/>
          <w:lang w:eastAsia="x-none"/>
        </w:rPr>
        <w:t>.”</w:t>
      </w:r>
    </w:p>
    <w:p w14:paraId="2EFED9CA" w14:textId="77777777" w:rsidR="00E4047B" w:rsidRDefault="00E4047B" w:rsidP="00E4047B">
      <w:pPr>
        <w:rPr>
          <w:lang w:eastAsia="x-none"/>
        </w:rPr>
      </w:pPr>
      <w:r>
        <w:rPr>
          <w:lang w:eastAsia="x-none"/>
        </w:rPr>
        <w:t>No, the child of God does not seek after, nor do they place confidence in, the riches of the world. Once again, we see that Job spoke about this very thing.</w:t>
      </w:r>
    </w:p>
    <w:p w14:paraId="01F5DA00" w14:textId="77777777" w:rsidR="00E4047B" w:rsidRPr="0046106B" w:rsidRDefault="00E4047B" w:rsidP="00E4047B">
      <w:pPr>
        <w:rPr>
          <w:i/>
          <w:iCs/>
        </w:rPr>
      </w:pPr>
      <w:r w:rsidRPr="0046106B">
        <w:rPr>
          <w:i/>
          <w:iCs/>
          <w:color w:val="FF0000"/>
        </w:rPr>
        <w:t xml:space="preserve">Job 31:24-28 </w:t>
      </w:r>
      <w:r w:rsidRPr="0046106B">
        <w:rPr>
          <w:i/>
          <w:iCs/>
        </w:rPr>
        <w:t>“</w:t>
      </w:r>
      <w:r w:rsidRPr="0046106B">
        <w:rPr>
          <w:b/>
          <w:bCs/>
          <w:i/>
          <w:iCs/>
          <w:u w:val="single"/>
        </w:rPr>
        <w:t>If I have made gold my hope, or have said to the fine gold, Thou art my confidence; If I rejoiced because my wealth was great, and because mine hand had gotten much</w:t>
      </w:r>
      <w:r w:rsidRPr="0046106B">
        <w:rPr>
          <w:i/>
          <w:iCs/>
        </w:rPr>
        <w:t xml:space="preserve">; If I beheld the sun when it shined, or the moon walking in brightness; And my heart hath been secretly enticed, or my mouth hath kissed my hand: </w:t>
      </w:r>
      <w:r w:rsidRPr="0046106B">
        <w:rPr>
          <w:b/>
          <w:bCs/>
          <w:i/>
          <w:iCs/>
          <w:u w:val="single"/>
        </w:rPr>
        <w:t>This also were an iniquity to be punished by the judge: for I should have denied the God that is above</w:t>
      </w:r>
      <w:r w:rsidRPr="0046106B">
        <w:rPr>
          <w:i/>
          <w:iCs/>
        </w:rPr>
        <w:t>.”</w:t>
      </w:r>
    </w:p>
    <w:p w14:paraId="4FB8EDA4" w14:textId="77777777" w:rsidR="00E4047B" w:rsidRDefault="00E4047B" w:rsidP="00E4047B">
      <w:r>
        <w:t>The Holy Spirit, through Job, makes it well known that to place one’s hope upon the riches of this world is to deny the God that is above. That is why, when there is a true conversion in the heart of the repentant soul, the focus shifts from what can be gained on earth to what can be gained in eternity.</w:t>
      </w:r>
    </w:p>
    <w:p w14:paraId="04819CE7" w14:textId="77777777" w:rsidR="00E4047B" w:rsidRPr="0046106B" w:rsidRDefault="00E4047B" w:rsidP="00E4047B">
      <w:pPr>
        <w:rPr>
          <w:i/>
          <w:iCs/>
        </w:rPr>
      </w:pPr>
      <w:r w:rsidRPr="0046106B">
        <w:rPr>
          <w:i/>
          <w:iCs/>
          <w:color w:val="FF0000"/>
        </w:rPr>
        <w:t xml:space="preserve">2 Corinthians 4:17-18 </w:t>
      </w:r>
      <w:r w:rsidRPr="0046106B">
        <w:rPr>
          <w:i/>
          <w:iCs/>
        </w:rPr>
        <w:t xml:space="preserve">“For our light affliction, which is but for a moment, worketh for us a far more exceeding and eternal weight of glory; While </w:t>
      </w:r>
      <w:r w:rsidRPr="0046106B">
        <w:rPr>
          <w:b/>
          <w:bCs/>
          <w:i/>
          <w:iCs/>
          <w:u w:val="single"/>
        </w:rPr>
        <w:t>we look not at the things which are seen</w:t>
      </w:r>
      <w:r w:rsidRPr="0046106B">
        <w:rPr>
          <w:i/>
          <w:iCs/>
        </w:rPr>
        <w:t xml:space="preserve">, </w:t>
      </w:r>
      <w:r w:rsidRPr="0046106B">
        <w:rPr>
          <w:b/>
          <w:bCs/>
          <w:i/>
          <w:iCs/>
          <w:u w:val="single"/>
        </w:rPr>
        <w:t>but at the things which are not seen</w:t>
      </w:r>
      <w:r w:rsidRPr="0046106B">
        <w:rPr>
          <w:i/>
          <w:iCs/>
        </w:rPr>
        <w:t xml:space="preserve">: for </w:t>
      </w:r>
      <w:r w:rsidRPr="0046106B">
        <w:rPr>
          <w:b/>
          <w:bCs/>
          <w:i/>
          <w:iCs/>
          <w:u w:val="single"/>
        </w:rPr>
        <w:t>the things which are seen are temporal</w:t>
      </w:r>
      <w:r w:rsidRPr="0046106B">
        <w:rPr>
          <w:i/>
          <w:iCs/>
        </w:rPr>
        <w:t xml:space="preserve">; but </w:t>
      </w:r>
      <w:r w:rsidRPr="0046106B">
        <w:rPr>
          <w:b/>
          <w:bCs/>
          <w:i/>
          <w:iCs/>
          <w:u w:val="single"/>
        </w:rPr>
        <w:t>the things which are not seen are eternal</w:t>
      </w:r>
      <w:r w:rsidRPr="0046106B">
        <w:rPr>
          <w:i/>
          <w:iCs/>
        </w:rPr>
        <w:t>.”</w:t>
      </w:r>
    </w:p>
    <w:p w14:paraId="7B6CF8BF" w14:textId="77777777" w:rsidR="00E4047B" w:rsidRDefault="00E4047B" w:rsidP="00E4047B">
      <w:r>
        <w:t>We can see money, gold, silver, houses, cars, and all other material things. We see them; therefore, we know they are temporal. Consequently, we understand that they have no lasting significance.</w:t>
      </w:r>
    </w:p>
    <w:p w14:paraId="1E8FA562" w14:textId="77777777" w:rsidR="00E4047B" w:rsidRDefault="00E4047B" w:rsidP="00E4047B">
      <w:r>
        <w:t>By contrast …</w:t>
      </w:r>
    </w:p>
    <w:p w14:paraId="04BF166A" w14:textId="2F08AA01" w:rsidR="00422C20" w:rsidRDefault="00E4047B">
      <w:r>
        <w:t>We cannot see Christ, but we know He, His Father, and the Holy Spirit are eternal. We cannot see the Kingdom of God, but we know it is eternal. We cannot see the Lord’s promises, but we know they are eternal. We cannot see salvation itself, but we know it is eternal. We cannot see His loving hand as He gently guides us, but we know that both His hand and His guidance are eternal. We cannot see the trillions upon trillions of things He sets in order so that a particular outcome may come about, but we know His wisdom and His ability to see the end from the beginning are eternal.</w:t>
      </w:r>
    </w:p>
    <w:sectPr w:rsidR="00422C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047B"/>
    <w:rsid w:val="00422C20"/>
    <w:rsid w:val="00E4047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E7E881"/>
  <w15:chartTrackingRefBased/>
  <w15:docId w15:val="{1FB458DD-E2C4-4C7C-AECE-7ECD56DA5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047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1699</Words>
  <Characters>9690</Characters>
  <Application>Microsoft Office Word</Application>
  <DocSecurity>0</DocSecurity>
  <Lines>80</Lines>
  <Paragraphs>22</Paragraphs>
  <ScaleCrop>false</ScaleCrop>
  <Company/>
  <LinksUpToDate>false</LinksUpToDate>
  <CharactersWithSpaces>11367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2023-05-06T13:26:00Z</dcterms:created>
  <dcterms:modified xsi:type="dcterms:W3CDTF">2023-05-06T13:26:00Z</dcterms:modified>
</cp:coreProperties>
</file>