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38C396" w14:textId="77777777" w:rsidR="00904490" w:rsidRPr="00045194" w:rsidRDefault="00904490" w:rsidP="00045194">
      <w:pPr>
        <w:jc w:val="center"/>
        <w:rPr>
          <w:b/>
          <w:bCs/>
          <w:sz w:val="32"/>
          <w:szCs w:val="32"/>
          <w:u w:val="single"/>
        </w:rPr>
      </w:pPr>
      <w:r w:rsidRPr="00045194">
        <w:rPr>
          <w:b/>
          <w:bCs/>
          <w:sz w:val="32"/>
          <w:szCs w:val="32"/>
          <w:u w:val="single"/>
        </w:rPr>
        <w:t>Fruits of Evolution</w:t>
      </w:r>
    </w:p>
    <w:p w14:paraId="1BB41468" w14:textId="5BADE2AD" w:rsidR="00904490" w:rsidRPr="00045194" w:rsidRDefault="00904490">
      <w:pPr>
        <w:rPr>
          <w:i/>
          <w:iCs/>
        </w:rPr>
      </w:pPr>
      <w:r w:rsidRPr="00045194">
        <w:rPr>
          <w:i/>
          <w:iCs/>
          <w:color w:val="FF0000"/>
        </w:rPr>
        <w:t xml:space="preserve">Luke 21:26 </w:t>
      </w:r>
      <w:r w:rsidRPr="00045194">
        <w:rPr>
          <w:i/>
          <w:iCs/>
        </w:rPr>
        <w:t>“</w:t>
      </w:r>
      <w:r w:rsidR="00CE167E" w:rsidRPr="00045194">
        <w:rPr>
          <w:b/>
          <w:bCs/>
          <w:i/>
          <w:iCs/>
          <w:u w:val="single"/>
        </w:rPr>
        <w:t>Men's hearts failing them for fear</w:t>
      </w:r>
      <w:r w:rsidR="00CE167E" w:rsidRPr="00045194">
        <w:rPr>
          <w:i/>
          <w:iCs/>
        </w:rPr>
        <w:t>, and for looking after those things which are coming on the earth: for the powers of heaven shall be shaken.</w:t>
      </w:r>
      <w:r w:rsidR="00CE167E" w:rsidRPr="00045194">
        <w:rPr>
          <w:i/>
          <w:iCs/>
        </w:rPr>
        <w:t>”</w:t>
      </w:r>
    </w:p>
    <w:p w14:paraId="60560F7D" w14:textId="4F4432E7" w:rsidR="00904490" w:rsidRPr="00045194" w:rsidRDefault="00904490">
      <w:pPr>
        <w:rPr>
          <w:i/>
          <w:iCs/>
        </w:rPr>
      </w:pPr>
      <w:r w:rsidRPr="00045194">
        <w:rPr>
          <w:i/>
          <w:iCs/>
          <w:color w:val="FF0000"/>
        </w:rPr>
        <w:t xml:space="preserve">1 Timothy 4:1 </w:t>
      </w:r>
      <w:r w:rsidRPr="00045194">
        <w:rPr>
          <w:i/>
          <w:iCs/>
        </w:rPr>
        <w:t>“</w:t>
      </w:r>
      <w:r w:rsidR="00CE167E" w:rsidRPr="00045194">
        <w:rPr>
          <w:i/>
          <w:iCs/>
          <w:lang w:eastAsia="x-none"/>
        </w:rPr>
        <w:t xml:space="preserve">Now the Spirit speaketh expressly, that </w:t>
      </w:r>
      <w:r w:rsidR="00CE167E" w:rsidRPr="00045194">
        <w:rPr>
          <w:b/>
          <w:bCs/>
          <w:i/>
          <w:iCs/>
          <w:u w:val="single"/>
          <w:lang w:eastAsia="x-none"/>
        </w:rPr>
        <w:t>in the latter times some shall depart from the faith, giving heed to seducing spirits, and doctrines of devils</w:t>
      </w:r>
      <w:r w:rsidR="00CE167E" w:rsidRPr="00045194">
        <w:rPr>
          <w:i/>
          <w:iCs/>
          <w:lang w:eastAsia="x-none"/>
        </w:rPr>
        <w:t>;</w:t>
      </w:r>
      <w:r w:rsidR="00CE167E" w:rsidRPr="00045194">
        <w:rPr>
          <w:i/>
          <w:iCs/>
          <w:lang w:eastAsia="x-none"/>
        </w:rPr>
        <w:t>”</w:t>
      </w:r>
    </w:p>
    <w:p w14:paraId="65250F9A" w14:textId="478A657F" w:rsidR="00904490" w:rsidRPr="00045194" w:rsidRDefault="00904490" w:rsidP="00CE167E">
      <w:pPr>
        <w:rPr>
          <w:i/>
          <w:iCs/>
        </w:rPr>
      </w:pPr>
      <w:r w:rsidRPr="00045194">
        <w:rPr>
          <w:i/>
          <w:iCs/>
          <w:color w:val="FF0000"/>
        </w:rPr>
        <w:t xml:space="preserve">2 Peter 3:5-6 </w:t>
      </w:r>
      <w:r w:rsidRPr="00045194">
        <w:rPr>
          <w:i/>
          <w:iCs/>
        </w:rPr>
        <w:t>“</w:t>
      </w:r>
      <w:r w:rsidR="00CE167E" w:rsidRPr="00045194">
        <w:rPr>
          <w:i/>
          <w:iCs/>
        </w:rPr>
        <w:t xml:space="preserve">For </w:t>
      </w:r>
      <w:r w:rsidR="00CE167E" w:rsidRPr="00045194">
        <w:rPr>
          <w:b/>
          <w:bCs/>
          <w:i/>
          <w:iCs/>
          <w:u w:val="single"/>
        </w:rPr>
        <w:t>this they willingly are ignorant of</w:t>
      </w:r>
      <w:r w:rsidR="00CE167E" w:rsidRPr="00045194">
        <w:rPr>
          <w:i/>
          <w:iCs/>
        </w:rPr>
        <w:t xml:space="preserve">, that </w:t>
      </w:r>
      <w:r w:rsidR="00CE167E" w:rsidRPr="00045194">
        <w:rPr>
          <w:b/>
          <w:bCs/>
          <w:i/>
          <w:iCs/>
          <w:u w:val="single"/>
        </w:rPr>
        <w:t>by the word of God the heavens were of old</w:t>
      </w:r>
      <w:r w:rsidR="00CE167E" w:rsidRPr="00045194">
        <w:rPr>
          <w:i/>
          <w:iCs/>
        </w:rPr>
        <w:t xml:space="preserve">, and the earth standing out of the water and in the water: Whereby </w:t>
      </w:r>
      <w:r w:rsidR="00CE167E" w:rsidRPr="00045194">
        <w:rPr>
          <w:b/>
          <w:bCs/>
          <w:i/>
          <w:iCs/>
          <w:u w:val="single"/>
        </w:rPr>
        <w:t>the world that then was, being overflowed with water, perished</w:t>
      </w:r>
      <w:r w:rsidR="00CE167E" w:rsidRPr="00045194">
        <w:rPr>
          <w:i/>
          <w:iCs/>
        </w:rPr>
        <w:t>:</w:t>
      </w:r>
      <w:r w:rsidR="00CE167E" w:rsidRPr="00045194">
        <w:rPr>
          <w:i/>
          <w:iCs/>
        </w:rPr>
        <w:t>”</w:t>
      </w:r>
    </w:p>
    <w:p w14:paraId="290626E1" w14:textId="32109DBB" w:rsidR="00904490" w:rsidRDefault="00904490">
      <w:r>
        <w:t>The havoc caused by the theory of evolution has been widespread. But the defining catastrophe of the evolutionary theory has been the loss of hope and an increase in fear.</w:t>
      </w:r>
    </w:p>
    <w:p w14:paraId="3E686FBF" w14:textId="32A41360" w:rsidR="00904490" w:rsidRDefault="00904490">
      <w:r>
        <w:t>50 years ago, you know what the #1 fear was? Public speaking. Today, that fear is of living a life without meaning. What happened in those 50 years? Two things stand out …</w:t>
      </w:r>
    </w:p>
    <w:p w14:paraId="0F2B480A" w14:textId="66618466" w:rsidR="00904490" w:rsidRDefault="00904490" w:rsidP="00904490">
      <w:pPr>
        <w:pStyle w:val="ListParagraph"/>
        <w:numPr>
          <w:ilvl w:val="0"/>
          <w:numId w:val="1"/>
        </w:numPr>
      </w:pPr>
      <w:r>
        <w:t>1959 evolution was given a defining role in the public education system.</w:t>
      </w:r>
    </w:p>
    <w:p w14:paraId="0118C29B" w14:textId="1F4C5552" w:rsidR="00904490" w:rsidRDefault="00904490" w:rsidP="00904490">
      <w:pPr>
        <w:pStyle w:val="ListParagraph"/>
        <w:numPr>
          <w:ilvl w:val="0"/>
          <w:numId w:val="1"/>
        </w:numPr>
      </w:pPr>
      <w:r>
        <w:t>1962 prayer was outlawed in schools.</w:t>
      </w:r>
    </w:p>
    <w:p w14:paraId="058A78C9" w14:textId="0C591368" w:rsidR="00904490" w:rsidRDefault="00904490" w:rsidP="00904490">
      <w:r>
        <w:t>Rather than having hope for something eternal, evolution has taught us to only focus on the carnal, temporary things of life. It has taught people to box themselves in.</w:t>
      </w:r>
    </w:p>
    <w:p w14:paraId="476F7991" w14:textId="0CFCB43F" w:rsidR="00904490" w:rsidRPr="00045194" w:rsidRDefault="00904490" w:rsidP="00904490">
      <w:pPr>
        <w:rPr>
          <w:i/>
          <w:iCs/>
        </w:rPr>
      </w:pPr>
      <w:r w:rsidRPr="00045194">
        <w:rPr>
          <w:i/>
          <w:iCs/>
          <w:color w:val="FF0000"/>
        </w:rPr>
        <w:t xml:space="preserve">Romans 8:6 </w:t>
      </w:r>
      <w:r w:rsidRPr="00045194">
        <w:rPr>
          <w:i/>
          <w:iCs/>
        </w:rPr>
        <w:t>“</w:t>
      </w:r>
      <w:r w:rsidR="00CE167E" w:rsidRPr="00045194">
        <w:rPr>
          <w:i/>
          <w:iCs/>
          <w:lang w:eastAsia="x-none"/>
        </w:rPr>
        <w:t xml:space="preserve">For </w:t>
      </w:r>
      <w:r w:rsidR="00CE167E" w:rsidRPr="00045194">
        <w:rPr>
          <w:b/>
          <w:bCs/>
          <w:i/>
          <w:iCs/>
          <w:u w:val="single"/>
          <w:lang w:eastAsia="x-none"/>
        </w:rPr>
        <w:t xml:space="preserve">to be carnally minded </w:t>
      </w:r>
      <w:r w:rsidR="00CE167E" w:rsidRPr="00045194">
        <w:rPr>
          <w:b/>
          <w:bCs/>
          <w:i/>
          <w:iCs/>
          <w:color w:val="757575"/>
          <w:u w:val="single"/>
          <w:lang w:eastAsia="x-none"/>
        </w:rPr>
        <w:t>is</w:t>
      </w:r>
      <w:r w:rsidR="00CE167E" w:rsidRPr="00045194">
        <w:rPr>
          <w:b/>
          <w:bCs/>
          <w:i/>
          <w:iCs/>
          <w:u w:val="single"/>
          <w:lang w:eastAsia="x-none"/>
        </w:rPr>
        <w:t xml:space="preserve"> death</w:t>
      </w:r>
      <w:r w:rsidR="00CE167E" w:rsidRPr="00045194">
        <w:rPr>
          <w:i/>
          <w:iCs/>
          <w:lang w:eastAsia="x-none"/>
        </w:rPr>
        <w:t xml:space="preserve">; but to be spiritually minded </w:t>
      </w:r>
      <w:r w:rsidR="00CE167E" w:rsidRPr="00045194">
        <w:rPr>
          <w:i/>
          <w:iCs/>
          <w:color w:val="757575"/>
          <w:lang w:eastAsia="x-none"/>
        </w:rPr>
        <w:t>is</w:t>
      </w:r>
      <w:r w:rsidR="00CE167E" w:rsidRPr="00045194">
        <w:rPr>
          <w:i/>
          <w:iCs/>
          <w:lang w:eastAsia="x-none"/>
        </w:rPr>
        <w:t xml:space="preserve"> life and peace.</w:t>
      </w:r>
      <w:r w:rsidR="00CE167E" w:rsidRPr="00045194">
        <w:rPr>
          <w:i/>
          <w:iCs/>
          <w:lang w:eastAsia="x-none"/>
        </w:rPr>
        <w:t>”</w:t>
      </w:r>
    </w:p>
    <w:p w14:paraId="674341F8" w14:textId="77777777" w:rsidR="00904490" w:rsidRDefault="00904490" w:rsidP="00904490">
      <w:r>
        <w:t>Whether someone believes in evolution or not, the fruits of this theory are still made manifest in their lives in that they live in a box when they strive for nothing more than worldly gain. If someone pays attention to TV and movies, they might be surprised to find out how much the writers and producers include evolution into the final product.</w:t>
      </w:r>
    </w:p>
    <w:p w14:paraId="2438299A" w14:textId="77777777" w:rsidR="00904490" w:rsidRDefault="00904490" w:rsidP="00904490">
      <w:r>
        <w:t>Everything from children’s movies about cavemen and dinosaurs existing tens of millions of years ago, to the Flintstones cartoons, to sci-fi shows and movies are based on the evolutionary concept of “millions of years” and has led many of the faithless to despair. Shows such as Star Trek and Star Wars push forward the idea that mankind can reach a future state of existence where space travel is possible. Futuristic sci-fi stories neglect the fact that the human genome is DEvolving … not Evolving.</w:t>
      </w:r>
    </w:p>
    <w:p w14:paraId="31961EAF" w14:textId="4815F9AE" w:rsidR="00904490" w:rsidRDefault="00904490" w:rsidP="00904490">
      <w:r>
        <w:t>There are even secular evolutionary professors and scientists that have gone on record saying that the rate at which genetic entropy is happening, humans will not make it beyond the year 2090 at best. And even that 2090 cut-off date still includes that fact that the majority of people (beyond 60%) will be totally unable to support themselves due to the multitude of illnesses caused by the amount of genetic degradation they’ve gone through. And the other 40% are barely able to take care of themselves. So, even from an evolutionary perspective, the human species is done well before 2090.</w:t>
      </w:r>
    </w:p>
    <w:p w14:paraId="5AF481AF" w14:textId="7181269E" w:rsidR="00904490" w:rsidRDefault="00904490" w:rsidP="00904490">
      <w:r>
        <w:t>Praise the Lord … we don’t have to wait that long!</w:t>
      </w:r>
    </w:p>
    <w:p w14:paraId="38F8C785" w14:textId="18FE24C9" w:rsidR="00904490" w:rsidRDefault="005951F8" w:rsidP="00904490">
      <w:r>
        <w:t>Here is the mindset that evolution has cultivated in the world:</w:t>
      </w:r>
    </w:p>
    <w:p w14:paraId="74092480" w14:textId="2C1FF208" w:rsidR="005951F8" w:rsidRDefault="005951F8" w:rsidP="00904490">
      <w:r>
        <w:t>We are floating on a random rock through space in a chaotic reality where nothing is connected to anything and nothing means anything. So, why does anything really matter?</w:t>
      </w:r>
    </w:p>
    <w:p w14:paraId="4B46EC07" w14:textId="38FFD09F" w:rsidR="005951F8" w:rsidRDefault="005951F8" w:rsidP="00904490">
      <w:r>
        <w:lastRenderedPageBreak/>
        <w:t xml:space="preserve">Therefore, the meaning of my existence is to work a pointless job I hate … get up in a box, work in a box, drive home </w:t>
      </w:r>
      <w:r w:rsidR="004D6E53">
        <w:t>after 8 mind-numbing hours in a box, to my personal box, and focus on the mindless entertainment of a flashing box, so I can further confine myself into a box of isolation, and wait out the decades filling my body with pesticide laden, nutritionally worthless, genetically modified junk food at my house with dangerous chemicals and cheap slave-made junk until I grow old, wind up with one or more horrible diseases and die without ever realizing why I am here in the first place … only, in the end, to be buried … in a box.</w:t>
      </w:r>
    </w:p>
    <w:p w14:paraId="38273C41" w14:textId="4FA3CBC5" w:rsidR="004D6E53" w:rsidRDefault="004D6E53" w:rsidP="00904490">
      <w:r>
        <w:t>And yet, for some reason Christianity is called morbid, unfulfilling, and depressing!?</w:t>
      </w:r>
    </w:p>
    <w:p w14:paraId="2D144D74" w14:textId="5B5D4033" w:rsidR="004D6E53" w:rsidRDefault="004D6E53" w:rsidP="00904490">
      <w:r>
        <w:t>The hopeless nature of the evolutionary theory has caused countless numbers of precious souls to spiral into depression, greed, hatred, chaos, lust, and utter insanity because when they live as if there is nothing beyond the grave, 100% of their focus will be concentrated on person</w:t>
      </w:r>
      <w:r w:rsidR="00045194">
        <w:t>al</w:t>
      </w:r>
      <w:r>
        <w:t>, worldly satisfaction.</w:t>
      </w:r>
    </w:p>
    <w:p w14:paraId="6E25BD53" w14:textId="2AAB3A7D" w:rsidR="004D6E53" w:rsidRPr="00045194" w:rsidRDefault="004D6E53" w:rsidP="00CE167E">
      <w:pPr>
        <w:rPr>
          <w:i/>
          <w:iCs/>
        </w:rPr>
      </w:pPr>
      <w:r w:rsidRPr="00045194">
        <w:rPr>
          <w:i/>
          <w:iCs/>
          <w:color w:val="FF0000"/>
        </w:rPr>
        <w:t xml:space="preserve">Acts 16:16-19 </w:t>
      </w:r>
      <w:r w:rsidRPr="00045194">
        <w:rPr>
          <w:i/>
          <w:iCs/>
        </w:rPr>
        <w:t>“</w:t>
      </w:r>
      <w:r w:rsidR="00CE167E" w:rsidRPr="00045194">
        <w:rPr>
          <w:i/>
          <w:iCs/>
        </w:rPr>
        <w:t xml:space="preserve">And it came to pass, as we went to prayer, a certain damsel possessed with a spirit of divination met us, which brought her masters much gain by soothsaying: The same followed Paul and us, and cried, saying, These men are the servants of the most high God, which shew unto us the way of salvation. And this did she many days. But Paul, being grieved, turned and said to the spirit, I command thee in the name of Jesus Christ to come out of her. And he came out the same hour. And </w:t>
      </w:r>
      <w:r w:rsidR="00CE167E" w:rsidRPr="00045194">
        <w:rPr>
          <w:b/>
          <w:bCs/>
          <w:i/>
          <w:iCs/>
          <w:u w:val="single"/>
        </w:rPr>
        <w:t>when her masters saw that the hope of their gains was gone, they caught Paul and Silas, and drew them into the marketplace unto the rulers</w:t>
      </w:r>
      <w:r w:rsidR="00CE167E" w:rsidRPr="00045194">
        <w:rPr>
          <w:i/>
          <w:iCs/>
        </w:rPr>
        <w:t>,</w:t>
      </w:r>
      <w:r w:rsidR="00CE167E" w:rsidRPr="00045194">
        <w:rPr>
          <w:i/>
          <w:iCs/>
        </w:rPr>
        <w:t>”</w:t>
      </w:r>
    </w:p>
    <w:p w14:paraId="19C9EF0F" w14:textId="6AFF0B61" w:rsidR="004D6E53" w:rsidRPr="00045194" w:rsidRDefault="004D6E53" w:rsidP="00904490">
      <w:pPr>
        <w:rPr>
          <w:i/>
          <w:iCs/>
        </w:rPr>
      </w:pPr>
      <w:r w:rsidRPr="00045194">
        <w:rPr>
          <w:i/>
          <w:iCs/>
          <w:color w:val="FF0000"/>
        </w:rPr>
        <w:t xml:space="preserve">Acts 24:15 </w:t>
      </w:r>
      <w:r w:rsidRPr="00045194">
        <w:rPr>
          <w:i/>
          <w:iCs/>
        </w:rPr>
        <w:t>“</w:t>
      </w:r>
      <w:r w:rsidR="00CE167E" w:rsidRPr="00045194">
        <w:rPr>
          <w:i/>
          <w:iCs/>
          <w:lang w:eastAsia="x-none"/>
        </w:rPr>
        <w:t xml:space="preserve">And </w:t>
      </w:r>
      <w:r w:rsidR="00CE167E" w:rsidRPr="00045194">
        <w:rPr>
          <w:b/>
          <w:bCs/>
          <w:i/>
          <w:iCs/>
          <w:u w:val="single"/>
          <w:lang w:eastAsia="x-none"/>
        </w:rPr>
        <w:t>have hope toward God</w:t>
      </w:r>
      <w:r w:rsidR="00CE167E" w:rsidRPr="00045194">
        <w:rPr>
          <w:i/>
          <w:iCs/>
          <w:lang w:eastAsia="x-none"/>
        </w:rPr>
        <w:t>, which they themselves also allow, that there shall be a resurrection of the dead, both of the just and unjust.</w:t>
      </w:r>
      <w:r w:rsidR="00CE167E" w:rsidRPr="00045194">
        <w:rPr>
          <w:i/>
          <w:iCs/>
          <w:lang w:eastAsia="x-none"/>
        </w:rPr>
        <w:t>”</w:t>
      </w:r>
    </w:p>
    <w:p w14:paraId="29D25AA4" w14:textId="6B1BAD11" w:rsidR="004D6E53" w:rsidRPr="00045194" w:rsidRDefault="004D6E53" w:rsidP="00CE167E">
      <w:pPr>
        <w:rPr>
          <w:i/>
          <w:iCs/>
        </w:rPr>
      </w:pPr>
      <w:r w:rsidRPr="00045194">
        <w:rPr>
          <w:i/>
          <w:iCs/>
          <w:color w:val="FF0000"/>
        </w:rPr>
        <w:t xml:space="preserve">Acts 26:6-8 </w:t>
      </w:r>
      <w:r w:rsidRPr="00045194">
        <w:rPr>
          <w:i/>
          <w:iCs/>
        </w:rPr>
        <w:t>“</w:t>
      </w:r>
      <w:r w:rsidR="00CE167E" w:rsidRPr="00045194">
        <w:rPr>
          <w:i/>
          <w:iCs/>
        </w:rPr>
        <w:t xml:space="preserve">And </w:t>
      </w:r>
      <w:r w:rsidR="00CE167E" w:rsidRPr="00045194">
        <w:rPr>
          <w:b/>
          <w:bCs/>
          <w:i/>
          <w:iCs/>
          <w:u w:val="single"/>
        </w:rPr>
        <w:t>now I stand and am judged for the hope of the promise made of God unto our fathers</w:t>
      </w:r>
      <w:r w:rsidR="00CE167E" w:rsidRPr="00045194">
        <w:rPr>
          <w:i/>
          <w:iCs/>
        </w:rPr>
        <w:t xml:space="preserve">: Unto which promise our twelve tribes, instantly serving God day and night, hope to come. </w:t>
      </w:r>
      <w:r w:rsidR="00CE167E" w:rsidRPr="00045194">
        <w:rPr>
          <w:b/>
          <w:bCs/>
          <w:i/>
          <w:iCs/>
          <w:u w:val="single"/>
        </w:rPr>
        <w:t>For which hope's sake</w:t>
      </w:r>
      <w:r w:rsidR="00CE167E" w:rsidRPr="00045194">
        <w:rPr>
          <w:i/>
          <w:iCs/>
        </w:rPr>
        <w:t xml:space="preserve">, king Agrippa, </w:t>
      </w:r>
      <w:r w:rsidR="00CE167E" w:rsidRPr="00045194">
        <w:rPr>
          <w:b/>
          <w:bCs/>
          <w:i/>
          <w:iCs/>
          <w:u w:val="single"/>
        </w:rPr>
        <w:t>I am accused</w:t>
      </w:r>
      <w:r w:rsidR="00CE167E" w:rsidRPr="00045194">
        <w:rPr>
          <w:i/>
          <w:iCs/>
        </w:rPr>
        <w:t xml:space="preserve"> of the Jews. </w:t>
      </w:r>
      <w:r w:rsidR="00CE167E" w:rsidRPr="00045194">
        <w:rPr>
          <w:b/>
          <w:bCs/>
          <w:i/>
          <w:iCs/>
          <w:u w:val="single"/>
        </w:rPr>
        <w:t>Why should it be thought a thing incredible with you, that God should raise the dead</w:t>
      </w:r>
      <w:r w:rsidR="00CE167E" w:rsidRPr="00045194">
        <w:rPr>
          <w:i/>
          <w:iCs/>
        </w:rPr>
        <w:t>?</w:t>
      </w:r>
      <w:r w:rsidR="00CE167E" w:rsidRPr="00045194">
        <w:rPr>
          <w:i/>
          <w:iCs/>
        </w:rPr>
        <w:t>”</w:t>
      </w:r>
    </w:p>
    <w:p w14:paraId="5F2D81CD" w14:textId="75895EF5" w:rsidR="004D6E53" w:rsidRPr="00045194" w:rsidRDefault="004D6E53" w:rsidP="00CE167E">
      <w:pPr>
        <w:rPr>
          <w:i/>
          <w:iCs/>
        </w:rPr>
      </w:pPr>
      <w:r w:rsidRPr="00045194">
        <w:rPr>
          <w:i/>
          <w:iCs/>
          <w:color w:val="FF0000"/>
        </w:rPr>
        <w:t xml:space="preserve">Romans 4:18-21 </w:t>
      </w:r>
      <w:r w:rsidRPr="00045194">
        <w:rPr>
          <w:i/>
          <w:iCs/>
        </w:rPr>
        <w:t>“</w:t>
      </w:r>
      <w:r w:rsidR="00CE167E" w:rsidRPr="00045194">
        <w:rPr>
          <w:b/>
          <w:bCs/>
          <w:i/>
          <w:iCs/>
          <w:u w:val="single"/>
        </w:rPr>
        <w:t>Who against hope believed in hope</w:t>
      </w:r>
      <w:r w:rsidR="00CE167E" w:rsidRPr="00045194">
        <w:rPr>
          <w:i/>
          <w:iCs/>
        </w:rPr>
        <w:t xml:space="preserve">, that he might become the father of many nations, according to that which was spoken, So shall thy seed be. And </w:t>
      </w:r>
      <w:r w:rsidR="00CE167E" w:rsidRPr="00045194">
        <w:rPr>
          <w:b/>
          <w:bCs/>
          <w:i/>
          <w:iCs/>
          <w:u w:val="single"/>
        </w:rPr>
        <w:t>being not weak in faith</w:t>
      </w:r>
      <w:r w:rsidR="00CE167E" w:rsidRPr="00045194">
        <w:rPr>
          <w:i/>
          <w:iCs/>
        </w:rPr>
        <w:t xml:space="preserve">, </w:t>
      </w:r>
      <w:r w:rsidR="00CE167E" w:rsidRPr="00045194">
        <w:rPr>
          <w:b/>
          <w:bCs/>
          <w:i/>
          <w:iCs/>
          <w:u w:val="single"/>
        </w:rPr>
        <w:t>he considered not his own body now dead, when he was about an hundred years old, neither yet the deadness of Sara's womb</w:t>
      </w:r>
      <w:r w:rsidR="00CE167E" w:rsidRPr="00045194">
        <w:rPr>
          <w:i/>
          <w:iCs/>
        </w:rPr>
        <w:t xml:space="preserve">: </w:t>
      </w:r>
      <w:r w:rsidR="00CE167E" w:rsidRPr="00045194">
        <w:rPr>
          <w:b/>
          <w:bCs/>
          <w:i/>
          <w:iCs/>
          <w:u w:val="single"/>
        </w:rPr>
        <w:t>He staggered not at the promise of God through unbelief</w:t>
      </w:r>
      <w:r w:rsidR="00CE167E" w:rsidRPr="00045194">
        <w:rPr>
          <w:i/>
          <w:iCs/>
        </w:rPr>
        <w:t xml:space="preserve">; but </w:t>
      </w:r>
      <w:r w:rsidR="00CE167E" w:rsidRPr="00045194">
        <w:rPr>
          <w:b/>
          <w:bCs/>
          <w:i/>
          <w:iCs/>
          <w:u w:val="single"/>
        </w:rPr>
        <w:t>was strong in faith</w:t>
      </w:r>
      <w:r w:rsidR="00CE167E" w:rsidRPr="00045194">
        <w:rPr>
          <w:i/>
          <w:iCs/>
        </w:rPr>
        <w:t xml:space="preserve">, giving glory to God; And </w:t>
      </w:r>
      <w:r w:rsidR="00CE167E" w:rsidRPr="00045194">
        <w:rPr>
          <w:b/>
          <w:bCs/>
          <w:i/>
          <w:iCs/>
          <w:u w:val="single"/>
        </w:rPr>
        <w:t>being fully persuaded that, what he had promised, he was able also to perform</w:t>
      </w:r>
      <w:r w:rsidR="00CE167E" w:rsidRPr="00045194">
        <w:rPr>
          <w:i/>
          <w:iCs/>
        </w:rPr>
        <w:t>.</w:t>
      </w:r>
      <w:r w:rsidR="00CE167E" w:rsidRPr="00045194">
        <w:rPr>
          <w:i/>
          <w:iCs/>
        </w:rPr>
        <w:t>”</w:t>
      </w:r>
    </w:p>
    <w:p w14:paraId="40B3B062" w14:textId="742531B6" w:rsidR="004D6E53" w:rsidRPr="00045194" w:rsidRDefault="004D6E53" w:rsidP="00CE167E">
      <w:pPr>
        <w:rPr>
          <w:i/>
          <w:iCs/>
        </w:rPr>
      </w:pPr>
      <w:r w:rsidRPr="00045194">
        <w:rPr>
          <w:i/>
          <w:iCs/>
          <w:color w:val="FF0000"/>
        </w:rPr>
        <w:t xml:space="preserve">Romans 8:24-25 </w:t>
      </w:r>
      <w:r w:rsidRPr="00045194">
        <w:rPr>
          <w:i/>
          <w:iCs/>
        </w:rPr>
        <w:t>“</w:t>
      </w:r>
      <w:r w:rsidR="00CE167E" w:rsidRPr="00045194">
        <w:rPr>
          <w:i/>
          <w:iCs/>
        </w:rPr>
        <w:t xml:space="preserve">For </w:t>
      </w:r>
      <w:r w:rsidR="00CE167E" w:rsidRPr="00045194">
        <w:rPr>
          <w:b/>
          <w:bCs/>
          <w:i/>
          <w:iCs/>
          <w:u w:val="single"/>
        </w:rPr>
        <w:t>we are saved by hope</w:t>
      </w:r>
      <w:r w:rsidR="00CE167E" w:rsidRPr="00045194">
        <w:rPr>
          <w:i/>
          <w:iCs/>
        </w:rPr>
        <w:t>: but hope that is seen is not hope: for what a man seeth, why doth he yet hope for? But if we hope for that we see not, then do we with patience wait for it.</w:t>
      </w:r>
      <w:r w:rsidR="00CE167E" w:rsidRPr="00045194">
        <w:rPr>
          <w:i/>
          <w:iCs/>
        </w:rPr>
        <w:t>”</w:t>
      </w:r>
    </w:p>
    <w:p w14:paraId="52F05D9B" w14:textId="4D0C5E63" w:rsidR="004D6E53" w:rsidRPr="00045194" w:rsidRDefault="004D6E53" w:rsidP="00904490">
      <w:pPr>
        <w:rPr>
          <w:i/>
          <w:iCs/>
        </w:rPr>
      </w:pPr>
      <w:r w:rsidRPr="00045194">
        <w:rPr>
          <w:i/>
          <w:iCs/>
          <w:color w:val="FF0000"/>
        </w:rPr>
        <w:t xml:space="preserve">Romans 15:4 </w:t>
      </w:r>
      <w:r w:rsidRPr="00045194">
        <w:rPr>
          <w:i/>
          <w:iCs/>
        </w:rPr>
        <w:t>“</w:t>
      </w:r>
      <w:r w:rsidR="00CE167E" w:rsidRPr="00045194">
        <w:rPr>
          <w:i/>
          <w:iCs/>
          <w:lang w:eastAsia="x-none"/>
        </w:rPr>
        <w:t xml:space="preserve">For </w:t>
      </w:r>
      <w:r w:rsidR="00CE167E" w:rsidRPr="00045194">
        <w:rPr>
          <w:b/>
          <w:bCs/>
          <w:i/>
          <w:iCs/>
          <w:u w:val="single"/>
          <w:lang w:eastAsia="x-none"/>
        </w:rPr>
        <w:t>whatsoever things were written aforetime were written for our learning</w:t>
      </w:r>
      <w:r w:rsidR="00CE167E" w:rsidRPr="00045194">
        <w:rPr>
          <w:i/>
          <w:iCs/>
          <w:lang w:eastAsia="x-none"/>
        </w:rPr>
        <w:t xml:space="preserve">, that </w:t>
      </w:r>
      <w:r w:rsidR="00CE167E" w:rsidRPr="00045194">
        <w:rPr>
          <w:b/>
          <w:bCs/>
          <w:i/>
          <w:iCs/>
          <w:u w:val="single"/>
          <w:lang w:eastAsia="x-none"/>
        </w:rPr>
        <w:t>we through patience and comfort of the scriptures might have hope</w:t>
      </w:r>
      <w:r w:rsidR="00CE167E" w:rsidRPr="00045194">
        <w:rPr>
          <w:i/>
          <w:iCs/>
          <w:lang w:eastAsia="x-none"/>
        </w:rPr>
        <w:t>.</w:t>
      </w:r>
      <w:r w:rsidR="00CE167E" w:rsidRPr="00045194">
        <w:rPr>
          <w:i/>
          <w:iCs/>
          <w:lang w:eastAsia="x-none"/>
        </w:rPr>
        <w:t>”</w:t>
      </w:r>
    </w:p>
    <w:p w14:paraId="21FB5C16" w14:textId="55F127C2" w:rsidR="004D6E53" w:rsidRPr="00045194" w:rsidRDefault="004D6E53" w:rsidP="00904490">
      <w:pPr>
        <w:rPr>
          <w:i/>
          <w:iCs/>
        </w:rPr>
      </w:pPr>
      <w:r w:rsidRPr="00045194">
        <w:rPr>
          <w:i/>
          <w:iCs/>
          <w:color w:val="FF0000"/>
        </w:rPr>
        <w:t xml:space="preserve">Titus 1:2 </w:t>
      </w:r>
      <w:r w:rsidRPr="00045194">
        <w:rPr>
          <w:i/>
          <w:iCs/>
        </w:rPr>
        <w:t>“</w:t>
      </w:r>
      <w:r w:rsidR="00CE167E" w:rsidRPr="00045194">
        <w:rPr>
          <w:b/>
          <w:bCs/>
          <w:i/>
          <w:iCs/>
          <w:u w:val="single"/>
          <w:lang w:eastAsia="x-none"/>
        </w:rPr>
        <w:t>In hope of eternal life</w:t>
      </w:r>
      <w:r w:rsidR="00CE167E" w:rsidRPr="00045194">
        <w:rPr>
          <w:i/>
          <w:iCs/>
          <w:lang w:eastAsia="x-none"/>
        </w:rPr>
        <w:t>, which God, that cannot lie, promised before the world began;</w:t>
      </w:r>
      <w:r w:rsidR="00CE167E" w:rsidRPr="00045194">
        <w:rPr>
          <w:i/>
          <w:iCs/>
          <w:lang w:eastAsia="x-none"/>
        </w:rPr>
        <w:t>”</w:t>
      </w:r>
    </w:p>
    <w:p w14:paraId="5530AE95" w14:textId="6F00408F" w:rsidR="004D6E53" w:rsidRPr="00045194" w:rsidRDefault="004D6E53" w:rsidP="00904490">
      <w:pPr>
        <w:rPr>
          <w:i/>
          <w:iCs/>
        </w:rPr>
      </w:pPr>
      <w:r w:rsidRPr="00045194">
        <w:rPr>
          <w:i/>
          <w:iCs/>
          <w:color w:val="FF0000"/>
        </w:rPr>
        <w:t xml:space="preserve">Titus 2:13 </w:t>
      </w:r>
      <w:r w:rsidRPr="00045194">
        <w:rPr>
          <w:i/>
          <w:iCs/>
        </w:rPr>
        <w:t>“</w:t>
      </w:r>
      <w:r w:rsidR="00CE167E" w:rsidRPr="00045194">
        <w:rPr>
          <w:b/>
          <w:bCs/>
          <w:i/>
          <w:iCs/>
          <w:u w:val="single"/>
          <w:lang w:eastAsia="x-none"/>
        </w:rPr>
        <w:t>Looking for that blessed hope</w:t>
      </w:r>
      <w:r w:rsidR="00CE167E" w:rsidRPr="00045194">
        <w:rPr>
          <w:i/>
          <w:iCs/>
          <w:lang w:eastAsia="x-none"/>
        </w:rPr>
        <w:t>, and the glorious appearing of the great God and our Saviour Jesus Christ;</w:t>
      </w:r>
      <w:r w:rsidR="00CE167E" w:rsidRPr="00045194">
        <w:rPr>
          <w:i/>
          <w:iCs/>
          <w:lang w:eastAsia="x-none"/>
        </w:rPr>
        <w:t>”</w:t>
      </w:r>
    </w:p>
    <w:p w14:paraId="0BB55600" w14:textId="2DDB9074" w:rsidR="004D6E53" w:rsidRPr="00045194" w:rsidRDefault="004D6E53" w:rsidP="00CE167E">
      <w:pPr>
        <w:rPr>
          <w:i/>
          <w:iCs/>
        </w:rPr>
      </w:pPr>
      <w:r w:rsidRPr="00045194">
        <w:rPr>
          <w:i/>
          <w:iCs/>
          <w:color w:val="FF0000"/>
        </w:rPr>
        <w:lastRenderedPageBreak/>
        <w:t xml:space="preserve">2 Thessalonians 2:16-17 </w:t>
      </w:r>
      <w:r w:rsidRPr="00045194">
        <w:rPr>
          <w:i/>
          <w:iCs/>
        </w:rPr>
        <w:t>“</w:t>
      </w:r>
      <w:r w:rsidR="00CE167E" w:rsidRPr="00045194">
        <w:rPr>
          <w:i/>
          <w:iCs/>
        </w:rPr>
        <w:t>Now our Lord Jesus Christ himself, and God, even our Father, which hath loved us, and hath given us everlasting consolation and good hope through grace, Comfort your hearts, and stablish you in every good word and work.</w:t>
      </w:r>
      <w:r w:rsidR="00CE167E" w:rsidRPr="00045194">
        <w:rPr>
          <w:i/>
          <w:iCs/>
        </w:rPr>
        <w:t>”</w:t>
      </w:r>
    </w:p>
    <w:p w14:paraId="467209BF" w14:textId="77777777" w:rsidR="004A70FA" w:rsidRDefault="004A70FA" w:rsidP="00904490"/>
    <w:p w14:paraId="5AE28ADE" w14:textId="78D66D87" w:rsidR="004A70FA" w:rsidRDefault="004A70FA" w:rsidP="00904490">
      <w:r>
        <w:t xml:space="preserve">Did you know that there are those who profess to know Christ, yet say that </w:t>
      </w:r>
      <w:r w:rsidRPr="004A70FA">
        <w:rPr>
          <w:i/>
          <w:iCs/>
          <w:color w:val="FF0000"/>
        </w:rPr>
        <w:t>Genesis 1-11</w:t>
      </w:r>
      <w:r w:rsidRPr="004A70FA">
        <w:rPr>
          <w:color w:val="FF0000"/>
        </w:rPr>
        <w:t xml:space="preserve"> </w:t>
      </w:r>
      <w:r>
        <w:t>are not to be taken literally? It’s only appropriate that a Satanic belief system such as evolution should manifest itself in hopelessness because anything which takes people away from the truth of God moves them into a position of having no hope at all … in anything.</w:t>
      </w:r>
    </w:p>
    <w:p w14:paraId="4D03EF16" w14:textId="60F460DA" w:rsidR="004A70FA" w:rsidRPr="00045194" w:rsidRDefault="004A70FA" w:rsidP="00904490">
      <w:pPr>
        <w:rPr>
          <w:i/>
          <w:iCs/>
        </w:rPr>
      </w:pPr>
      <w:r w:rsidRPr="00045194">
        <w:rPr>
          <w:i/>
          <w:iCs/>
          <w:color w:val="FF0000"/>
        </w:rPr>
        <w:t xml:space="preserve">Ephesians 2:12 </w:t>
      </w:r>
      <w:r w:rsidRPr="00045194">
        <w:rPr>
          <w:i/>
          <w:iCs/>
        </w:rPr>
        <w:t>“</w:t>
      </w:r>
      <w:r w:rsidR="00CE167E" w:rsidRPr="00045194">
        <w:rPr>
          <w:i/>
          <w:iCs/>
          <w:lang w:eastAsia="x-none"/>
        </w:rPr>
        <w:t xml:space="preserve">That </w:t>
      </w:r>
      <w:r w:rsidR="00CE167E" w:rsidRPr="00045194">
        <w:rPr>
          <w:b/>
          <w:bCs/>
          <w:i/>
          <w:iCs/>
          <w:u w:val="single"/>
          <w:lang w:eastAsia="x-none"/>
        </w:rPr>
        <w:t>at that time ye were without Christ</w:t>
      </w:r>
      <w:r w:rsidR="00CE167E" w:rsidRPr="00045194">
        <w:rPr>
          <w:i/>
          <w:iCs/>
          <w:lang w:eastAsia="x-none"/>
        </w:rPr>
        <w:t xml:space="preserve">, being aliens from the commonwealth of Israel, and strangers from the covenants of promise, </w:t>
      </w:r>
      <w:r w:rsidR="00CE167E" w:rsidRPr="00045194">
        <w:rPr>
          <w:b/>
          <w:bCs/>
          <w:i/>
          <w:iCs/>
          <w:u w:val="single"/>
          <w:lang w:eastAsia="x-none"/>
        </w:rPr>
        <w:t>having no hope</w:t>
      </w:r>
      <w:r w:rsidR="00CE167E" w:rsidRPr="00045194">
        <w:rPr>
          <w:i/>
          <w:iCs/>
          <w:lang w:eastAsia="x-none"/>
        </w:rPr>
        <w:t xml:space="preserve">, and </w:t>
      </w:r>
      <w:r w:rsidR="00CE167E" w:rsidRPr="00045194">
        <w:rPr>
          <w:b/>
          <w:bCs/>
          <w:i/>
          <w:iCs/>
          <w:u w:val="single"/>
          <w:lang w:eastAsia="x-none"/>
        </w:rPr>
        <w:t>without God</w:t>
      </w:r>
      <w:r w:rsidR="00CE167E" w:rsidRPr="00045194">
        <w:rPr>
          <w:i/>
          <w:iCs/>
          <w:lang w:eastAsia="x-none"/>
        </w:rPr>
        <w:t xml:space="preserve"> in the world:</w:t>
      </w:r>
      <w:r w:rsidR="00CE167E" w:rsidRPr="00045194">
        <w:rPr>
          <w:i/>
          <w:iCs/>
          <w:lang w:eastAsia="x-none"/>
        </w:rPr>
        <w:t>”</w:t>
      </w:r>
    </w:p>
    <w:sectPr w:rsidR="004A70FA" w:rsidRPr="0004519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95F3AAF"/>
    <w:multiLevelType w:val="hybridMultilevel"/>
    <w:tmpl w:val="AC00F1B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708156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4490"/>
    <w:rsid w:val="00045194"/>
    <w:rsid w:val="001C2F9C"/>
    <w:rsid w:val="004A70FA"/>
    <w:rsid w:val="004D6E53"/>
    <w:rsid w:val="005951F8"/>
    <w:rsid w:val="00904490"/>
    <w:rsid w:val="00CE16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639E36"/>
  <w15:chartTrackingRefBased/>
  <w15:docId w15:val="{BA9D1576-E6EF-47A6-97E2-CF13E158E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0449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1284</TotalTime>
  <Pages>3</Pages>
  <Words>1055</Words>
  <Characters>6014</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6</cp:revision>
  <dcterms:created xsi:type="dcterms:W3CDTF">2023-06-04T12:17:00Z</dcterms:created>
  <dcterms:modified xsi:type="dcterms:W3CDTF">2023-06-07T11:37:00Z</dcterms:modified>
</cp:coreProperties>
</file>