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E4F7C" w14:textId="77777777" w:rsidR="00652A97" w:rsidRPr="00F072C4" w:rsidRDefault="00652A97" w:rsidP="00652A97">
      <w:pPr>
        <w:rPr>
          <w:i/>
          <w:iCs/>
        </w:rPr>
      </w:pPr>
      <w:r w:rsidRPr="00F072C4">
        <w:rPr>
          <w:i/>
          <w:iCs/>
          <w:color w:val="FF0000"/>
        </w:rPr>
        <w:t xml:space="preserve">Philippians 2:5 </w:t>
      </w:r>
      <w:r w:rsidRPr="00F072C4">
        <w:rPr>
          <w:i/>
          <w:iCs/>
        </w:rPr>
        <w:t>“</w:t>
      </w:r>
      <w:r w:rsidRPr="00F072C4">
        <w:rPr>
          <w:b/>
          <w:bCs/>
          <w:i/>
          <w:iCs/>
          <w:u w:val="single"/>
        </w:rPr>
        <w:t>Let this mind be in you, which was also in Christ Jesus</w:t>
      </w:r>
      <w:r w:rsidRPr="00F072C4">
        <w:rPr>
          <w:i/>
          <w:iCs/>
        </w:rPr>
        <w:t>:”</w:t>
      </w:r>
    </w:p>
    <w:p w14:paraId="39CC2C60" w14:textId="77777777" w:rsidR="00652A97" w:rsidRDefault="00652A97" w:rsidP="00652A97"/>
    <w:p w14:paraId="68CF4107" w14:textId="77777777" w:rsidR="00652A97" w:rsidRDefault="00652A97" w:rsidP="00652A97">
      <w:r>
        <w:t>You don’t need the mind of Socrates, Einstein, Tesla, or any other wise philosopher or scientist … no, you need the mind of Christ. In order to have a disciplined mind, we must go to the One who embodied what it means to have a disciplined mind.</w:t>
      </w:r>
    </w:p>
    <w:p w14:paraId="71FEA7CB" w14:textId="77777777" w:rsidR="00652A97" w:rsidRPr="00F072C4" w:rsidRDefault="00652A97" w:rsidP="00652A97">
      <w:pPr>
        <w:rPr>
          <w:i/>
          <w:iCs/>
        </w:rPr>
      </w:pPr>
      <w:r w:rsidRPr="00F072C4">
        <w:rPr>
          <w:i/>
          <w:iCs/>
          <w:color w:val="FF0000"/>
        </w:rPr>
        <w:t xml:space="preserve">1 Peter 3:8-9 </w:t>
      </w:r>
      <w:r w:rsidRPr="00F072C4">
        <w:rPr>
          <w:i/>
          <w:iCs/>
        </w:rPr>
        <w:t xml:space="preserve">“Finally, </w:t>
      </w:r>
      <w:r w:rsidRPr="00F072C4">
        <w:rPr>
          <w:b/>
          <w:bCs/>
          <w:i/>
          <w:iCs/>
          <w:u w:val="single"/>
        </w:rPr>
        <w:t>be ye all of one mind</w:t>
      </w:r>
      <w:r w:rsidRPr="00F072C4">
        <w:rPr>
          <w:i/>
          <w:iCs/>
        </w:rPr>
        <w:t>, having compassion one of another, love as brethren, be pitiful, be courteous: Not rendering evil for evil, or railing for railing: but contrariwise blessing; knowing that ye are thereunto called, that ye should inherit a blessing.”</w:t>
      </w:r>
    </w:p>
    <w:p w14:paraId="5178196C" w14:textId="77777777" w:rsidR="00652A97" w:rsidRDefault="00652A97" w:rsidP="00652A97"/>
    <w:p w14:paraId="077415AF" w14:textId="77777777" w:rsidR="00652A97" w:rsidRDefault="00652A97" w:rsidP="00652A97">
      <w:r>
        <w:t>Take, for example, the mental and spiritual discipline it takes to show up for sermons. Some will be present in body, but their mind is in another country, another state, in a car, or fantasizing about something that has nothing to do with worship toward God.</w:t>
      </w:r>
    </w:p>
    <w:p w14:paraId="0B709F10" w14:textId="77777777" w:rsidR="00652A97" w:rsidRDefault="00652A97" w:rsidP="00652A97">
      <w:r>
        <w:t>To have the mind of Christ means to think about the things He thought about. What was He preoccupied with? Obedience to His Father and the value of the human soul.</w:t>
      </w:r>
    </w:p>
    <w:p w14:paraId="7A92DD09" w14:textId="77777777" w:rsidR="00652A97" w:rsidRDefault="00652A97" w:rsidP="00652A97">
      <w:r>
        <w:t>To have a disciplined mind means doing those things which are inconvenient or painful simply because it is right to do so. Take exercise for example. Our bodies were designed by the Creator God to be used. Our bodies are intentionally designed to improve with more laborious tasks. To that end, a moderate amount of exercise will always be beneficial to our bodies. Every system of the body becomes stronger, healthier, and more robust with regular exercise. Everything from the mind to the cardiovascular system, musculoskeletal system, respiratory system, lymphatic system, and even hormonal regulation are all made better through moderate amounts of exercise. Be warned, however …</w:t>
      </w:r>
    </w:p>
    <w:p w14:paraId="6F369342" w14:textId="77777777" w:rsidR="00652A97" w:rsidRPr="00F072C4" w:rsidRDefault="00652A97" w:rsidP="00652A97">
      <w:pPr>
        <w:rPr>
          <w:i/>
          <w:iCs/>
        </w:rPr>
      </w:pPr>
      <w:r w:rsidRPr="00F072C4">
        <w:rPr>
          <w:i/>
          <w:iCs/>
          <w:color w:val="FF0000"/>
        </w:rPr>
        <w:t xml:space="preserve">1 Timothy 4:8 </w:t>
      </w:r>
      <w:r w:rsidRPr="00F072C4">
        <w:rPr>
          <w:i/>
          <w:iCs/>
        </w:rPr>
        <w:t xml:space="preserve">“For </w:t>
      </w:r>
      <w:r w:rsidRPr="00F072C4">
        <w:rPr>
          <w:b/>
          <w:bCs/>
          <w:i/>
          <w:iCs/>
          <w:u w:val="single"/>
        </w:rPr>
        <w:t>bodily exercise profiteth little</w:t>
      </w:r>
      <w:r w:rsidRPr="00F072C4">
        <w:rPr>
          <w:i/>
          <w:iCs/>
        </w:rPr>
        <w:t>: but godliness is profitable unto all things, having promise of the life that now is, and of that which is to come.”</w:t>
      </w:r>
    </w:p>
    <w:p w14:paraId="1BBC47E2" w14:textId="77777777" w:rsidR="00652A97" w:rsidRDefault="00652A97" w:rsidP="00652A97">
      <w:r>
        <w:t>Though we take care of our bodies through exercise, be wary of vanity. Losing weight and gaining muscle isn’t the point of exercise … those things are merely positive consequences of exercise. The primary motivation is health. Everything that comes from that is just icing on the cake.</w:t>
      </w:r>
    </w:p>
    <w:p w14:paraId="211E7B26" w14:textId="77777777" w:rsidR="00652A97" w:rsidRDefault="00652A97" w:rsidP="00652A97">
      <w:r>
        <w:t>Those who think they have no time for exercise will sooner or later have to find time for illness.</w:t>
      </w:r>
    </w:p>
    <w:p w14:paraId="296736AD" w14:textId="77777777" w:rsidR="00652A97" w:rsidRDefault="00652A97" w:rsidP="00652A97">
      <w:r>
        <w:t>God’s people take care of their bodies because these bodies don’t belong to us.</w:t>
      </w:r>
    </w:p>
    <w:p w14:paraId="77A94477" w14:textId="77777777" w:rsidR="00652A97" w:rsidRPr="00F072C4" w:rsidRDefault="00652A97" w:rsidP="00652A97">
      <w:pPr>
        <w:rPr>
          <w:i/>
          <w:iCs/>
        </w:rPr>
      </w:pPr>
      <w:r w:rsidRPr="00F072C4">
        <w:rPr>
          <w:i/>
          <w:iCs/>
          <w:color w:val="FF0000"/>
        </w:rPr>
        <w:t xml:space="preserve">1 Corinthians 6:19-20 </w:t>
      </w:r>
      <w:r w:rsidRPr="00F072C4">
        <w:rPr>
          <w:i/>
          <w:iCs/>
        </w:rPr>
        <w:t xml:space="preserve">“What? know ye not that </w:t>
      </w:r>
      <w:r w:rsidRPr="00F072C4">
        <w:rPr>
          <w:b/>
          <w:bCs/>
          <w:i/>
          <w:iCs/>
          <w:u w:val="single"/>
        </w:rPr>
        <w:t xml:space="preserve">your body is the temple of the Holy </w:t>
      </w:r>
      <w:proofErr w:type="gramStart"/>
      <w:r w:rsidRPr="00F072C4">
        <w:rPr>
          <w:b/>
          <w:bCs/>
          <w:i/>
          <w:iCs/>
          <w:u w:val="single"/>
        </w:rPr>
        <w:t>Ghost</w:t>
      </w:r>
      <w:proofErr w:type="gramEnd"/>
      <w:r w:rsidRPr="00F072C4">
        <w:rPr>
          <w:b/>
          <w:bCs/>
          <w:i/>
          <w:iCs/>
          <w:u w:val="single"/>
        </w:rPr>
        <w:t xml:space="preserve"> which is in you</w:t>
      </w:r>
      <w:r w:rsidRPr="00F072C4">
        <w:rPr>
          <w:i/>
          <w:iCs/>
        </w:rPr>
        <w:t xml:space="preserve">, which ye have of God, and </w:t>
      </w:r>
      <w:r w:rsidRPr="00F072C4">
        <w:rPr>
          <w:b/>
          <w:bCs/>
          <w:i/>
          <w:iCs/>
          <w:u w:val="single"/>
        </w:rPr>
        <w:t>ye are not your own</w:t>
      </w:r>
      <w:r w:rsidRPr="00F072C4">
        <w:rPr>
          <w:i/>
          <w:iCs/>
        </w:rPr>
        <w:t xml:space="preserve">? For ye are bought with a price: </w:t>
      </w:r>
      <w:proofErr w:type="gramStart"/>
      <w:r w:rsidRPr="00F072C4">
        <w:rPr>
          <w:i/>
          <w:iCs/>
        </w:rPr>
        <w:t>therefore</w:t>
      </w:r>
      <w:proofErr w:type="gramEnd"/>
      <w:r w:rsidRPr="00F072C4">
        <w:rPr>
          <w:i/>
          <w:iCs/>
        </w:rPr>
        <w:t xml:space="preserve"> </w:t>
      </w:r>
      <w:r w:rsidRPr="00F072C4">
        <w:rPr>
          <w:b/>
          <w:bCs/>
          <w:i/>
          <w:iCs/>
          <w:u w:val="single"/>
        </w:rPr>
        <w:t>glorify God in your body, and in your spirit, which are God's</w:t>
      </w:r>
      <w:r w:rsidRPr="00F072C4">
        <w:rPr>
          <w:i/>
          <w:iCs/>
        </w:rPr>
        <w:t>.”</w:t>
      </w:r>
    </w:p>
    <w:p w14:paraId="33B47D38" w14:textId="77777777" w:rsidR="00652A97" w:rsidRDefault="00652A97" w:rsidP="00652A97">
      <w:r>
        <w:t>God’s Remnant people are extremely health conscious. Our diets and the way we take care of these bodies, which belong to the Lord, reflect our love toward Him. Taking care of His property is just right to do. Yes, it can be difficult to exercise and eat right, but when the motivation is to honor our Lord, it becomes easier to do.</w:t>
      </w:r>
    </w:p>
    <w:p w14:paraId="2E34AE14" w14:textId="77777777" w:rsidR="00652A97" w:rsidRDefault="00652A97" w:rsidP="00652A97"/>
    <w:p w14:paraId="3606FBD9" w14:textId="77777777" w:rsidR="00652A97" w:rsidRDefault="00652A97" w:rsidP="00652A97">
      <w:r>
        <w:lastRenderedPageBreak/>
        <w:t>Having a disciplined mind such as Christ’s also means that the holy Scriptures are studied every single day.</w:t>
      </w:r>
    </w:p>
    <w:p w14:paraId="44F891B8" w14:textId="77777777" w:rsidR="00652A97" w:rsidRPr="00F072C4" w:rsidRDefault="00652A97" w:rsidP="00652A97">
      <w:pPr>
        <w:rPr>
          <w:i/>
          <w:iCs/>
        </w:rPr>
      </w:pPr>
      <w:r w:rsidRPr="00F072C4">
        <w:rPr>
          <w:i/>
          <w:iCs/>
          <w:color w:val="FF0000"/>
        </w:rPr>
        <w:t xml:space="preserve">John 1:1, 14 </w:t>
      </w:r>
      <w:r w:rsidRPr="00F072C4">
        <w:rPr>
          <w:i/>
          <w:iCs/>
        </w:rPr>
        <w:t>“</w:t>
      </w:r>
      <w:r w:rsidRPr="00F072C4">
        <w:rPr>
          <w:b/>
          <w:bCs/>
          <w:i/>
          <w:iCs/>
          <w:u w:val="single"/>
          <w:lang w:eastAsia="x-none"/>
        </w:rPr>
        <w:t>In the beginning was the Word, and the Word was with God, and the Word was God</w:t>
      </w:r>
      <w:r w:rsidRPr="00F072C4">
        <w:rPr>
          <w:i/>
          <w:iCs/>
          <w:lang w:eastAsia="x-none"/>
        </w:rPr>
        <w:t xml:space="preserve">. And </w:t>
      </w:r>
      <w:r w:rsidRPr="00F072C4">
        <w:rPr>
          <w:b/>
          <w:bCs/>
          <w:i/>
          <w:iCs/>
          <w:u w:val="single"/>
          <w:lang w:eastAsia="x-none"/>
        </w:rPr>
        <w:t>the Word was made flesh</w:t>
      </w:r>
      <w:r w:rsidRPr="00F072C4">
        <w:rPr>
          <w:i/>
          <w:iCs/>
          <w:lang w:eastAsia="x-none"/>
        </w:rPr>
        <w:t>, and dwelt among us, (and we beheld his glory, the glory as of the only begotten of the Father,) full of grace and truth.”</w:t>
      </w:r>
    </w:p>
    <w:p w14:paraId="0EFB0A2D" w14:textId="77777777" w:rsidR="00652A97" w:rsidRDefault="00652A97" w:rsidP="00652A97">
      <w:r>
        <w:t>Jesus is the Word made flesh. To study the Scriptures is to study Him. To grow closer to Him, the Bible must be studied daily with a sense of reverence, honesty, and integrity. The disciplined mind is fixed upon Christ in love. Study is an integral part of every Christian’s daily life.</w:t>
      </w:r>
    </w:p>
    <w:p w14:paraId="4FC21B04" w14:textId="77777777" w:rsidR="00652A97" w:rsidRPr="00F072C4" w:rsidRDefault="00652A97" w:rsidP="00652A97">
      <w:pPr>
        <w:rPr>
          <w:i/>
          <w:iCs/>
        </w:rPr>
      </w:pPr>
      <w:r w:rsidRPr="00F072C4">
        <w:rPr>
          <w:i/>
          <w:iCs/>
          <w:color w:val="FF0000"/>
        </w:rPr>
        <w:t xml:space="preserve">Proverbs 25:2 </w:t>
      </w:r>
      <w:r w:rsidRPr="00F072C4">
        <w:rPr>
          <w:i/>
          <w:iCs/>
        </w:rPr>
        <w:t>“</w:t>
      </w:r>
      <w:r w:rsidRPr="00F072C4">
        <w:rPr>
          <w:i/>
          <w:iCs/>
          <w:color w:val="757575"/>
          <w:lang w:eastAsia="x-none"/>
        </w:rPr>
        <w:t>It is</w:t>
      </w:r>
      <w:r w:rsidRPr="00F072C4">
        <w:rPr>
          <w:i/>
          <w:iCs/>
          <w:lang w:eastAsia="x-none"/>
        </w:rPr>
        <w:t xml:space="preserve"> the glory of God to conceal a thing: but </w:t>
      </w:r>
      <w:r w:rsidRPr="00F072C4">
        <w:rPr>
          <w:b/>
          <w:bCs/>
          <w:i/>
          <w:iCs/>
          <w:u w:val="single"/>
          <w:lang w:eastAsia="x-none"/>
        </w:rPr>
        <w:t xml:space="preserve">the honour of kings </w:t>
      </w:r>
      <w:r w:rsidRPr="00F072C4">
        <w:rPr>
          <w:b/>
          <w:bCs/>
          <w:i/>
          <w:iCs/>
          <w:color w:val="757575"/>
          <w:u w:val="single"/>
          <w:lang w:eastAsia="x-none"/>
        </w:rPr>
        <w:t>is</w:t>
      </w:r>
      <w:r w:rsidRPr="00F072C4">
        <w:rPr>
          <w:b/>
          <w:bCs/>
          <w:i/>
          <w:iCs/>
          <w:u w:val="single"/>
          <w:lang w:eastAsia="x-none"/>
        </w:rPr>
        <w:t xml:space="preserve"> to search out a matter</w:t>
      </w:r>
      <w:r w:rsidRPr="00F072C4">
        <w:rPr>
          <w:i/>
          <w:iCs/>
          <w:lang w:eastAsia="x-none"/>
        </w:rPr>
        <w:t>.”</w:t>
      </w:r>
    </w:p>
    <w:p w14:paraId="64934AE8" w14:textId="77777777" w:rsidR="00652A97" w:rsidRPr="00F072C4" w:rsidRDefault="00652A97" w:rsidP="00652A97">
      <w:pPr>
        <w:rPr>
          <w:i/>
          <w:iCs/>
        </w:rPr>
      </w:pPr>
      <w:r w:rsidRPr="00F072C4">
        <w:rPr>
          <w:i/>
          <w:iCs/>
          <w:color w:val="FF0000"/>
        </w:rPr>
        <w:t xml:space="preserve">2 Timothy 2:15 </w:t>
      </w:r>
      <w:r w:rsidRPr="00F072C4">
        <w:rPr>
          <w:i/>
          <w:iCs/>
        </w:rPr>
        <w:t>“</w:t>
      </w:r>
      <w:r w:rsidRPr="00F072C4">
        <w:rPr>
          <w:b/>
          <w:bCs/>
          <w:i/>
          <w:iCs/>
          <w:u w:val="single"/>
          <w:lang w:eastAsia="x-none"/>
        </w:rPr>
        <w:t>Study to shew thyself approved unto God</w:t>
      </w:r>
      <w:r w:rsidRPr="00F072C4">
        <w:rPr>
          <w:i/>
          <w:iCs/>
          <w:lang w:eastAsia="x-none"/>
        </w:rPr>
        <w:t xml:space="preserve">, a workman that needeth not to be ashamed, </w:t>
      </w:r>
      <w:r w:rsidRPr="00F072C4">
        <w:rPr>
          <w:b/>
          <w:bCs/>
          <w:i/>
          <w:iCs/>
          <w:u w:val="single"/>
          <w:lang w:eastAsia="x-none"/>
        </w:rPr>
        <w:t>rightly dividing the word of truth</w:t>
      </w:r>
      <w:r w:rsidRPr="00F072C4">
        <w:rPr>
          <w:i/>
          <w:iCs/>
          <w:lang w:eastAsia="x-none"/>
        </w:rPr>
        <w:t>.”</w:t>
      </w:r>
    </w:p>
    <w:p w14:paraId="01AD9A0D" w14:textId="77777777" w:rsidR="00652A97" w:rsidRDefault="00652A97" w:rsidP="00652A97">
      <w:r>
        <w:t>Our studies must be done, regardless of personal feelings or ever-changing circumstances.</w:t>
      </w:r>
    </w:p>
    <w:p w14:paraId="7BFB8A2F" w14:textId="77777777" w:rsidR="00652A97" w:rsidRDefault="00652A97" w:rsidP="00652A97">
      <w:r>
        <w:t>Even when a study is complete, that doesn’t mean it’s necessarily time to preach it or present it. The Lord’s timing must also be considered in the disciplined mind. Being too hasty is undisciplined. There are several of us who have dozens of studies completed, but we just can’t lock them down. Until the Lord provides a way to lock them down, they remain on the backburner. I, for one, have about 30 different studies that are ready to present, but I’m waiting for the Lord to tell me what to do with them. There are even more studies that I’m waiting for help from the Lord to lock them down before I can present them.</w:t>
      </w:r>
    </w:p>
    <w:p w14:paraId="7BF12662" w14:textId="77777777" w:rsidR="00652A97" w:rsidRDefault="00652A97" w:rsidP="00652A97">
      <w:r>
        <w:t>For example: Though I had completed the study on the age of accountability years ago, the Lord held me back from presenting it. I knew that the study was 100% accurate, but the time to present it to the church family just hadn’t arrived yet. I praise the Lord for that because, even though the study was accurate, it wasn’t complete. Only recently did He make it clear that it was the time to preach it. But that wasn’t until the second part was added onto it.</w:t>
      </w:r>
    </w:p>
    <w:p w14:paraId="6D5A715D" w14:textId="77777777" w:rsidR="00652A97" w:rsidRDefault="00652A97" w:rsidP="00652A97">
      <w:r>
        <w:t>There is another part to study that is often overlooked. Having a disciplined mind also recognizes that we are mere humans. To that end, we can only take so much … we can only eat so much bread.</w:t>
      </w:r>
    </w:p>
    <w:p w14:paraId="41BBEF0D" w14:textId="77777777" w:rsidR="00652A97" w:rsidRPr="00F072C4" w:rsidRDefault="00652A97" w:rsidP="00652A97">
      <w:pPr>
        <w:rPr>
          <w:i/>
          <w:iCs/>
        </w:rPr>
      </w:pPr>
      <w:r w:rsidRPr="00F072C4">
        <w:rPr>
          <w:i/>
          <w:iCs/>
          <w:color w:val="FF0000"/>
        </w:rPr>
        <w:t xml:space="preserve">Ecclesiastes 12:12 </w:t>
      </w:r>
      <w:r w:rsidRPr="00F072C4">
        <w:rPr>
          <w:i/>
          <w:iCs/>
        </w:rPr>
        <w:t>“</w:t>
      </w:r>
      <w:r w:rsidRPr="00F072C4">
        <w:rPr>
          <w:i/>
          <w:iCs/>
          <w:lang w:eastAsia="x-none"/>
        </w:rPr>
        <w:t xml:space="preserve">And further, by these, my son, be admonished: of making many books </w:t>
      </w:r>
      <w:r w:rsidRPr="00F072C4">
        <w:rPr>
          <w:i/>
          <w:iCs/>
          <w:color w:val="757575"/>
          <w:lang w:eastAsia="x-none"/>
        </w:rPr>
        <w:t>there is</w:t>
      </w:r>
      <w:r w:rsidRPr="00F072C4">
        <w:rPr>
          <w:i/>
          <w:iCs/>
          <w:lang w:eastAsia="x-none"/>
        </w:rPr>
        <w:t xml:space="preserve"> no end; and </w:t>
      </w:r>
      <w:r w:rsidRPr="00F072C4">
        <w:rPr>
          <w:b/>
          <w:bCs/>
          <w:i/>
          <w:iCs/>
          <w:u w:val="single"/>
          <w:lang w:eastAsia="x-none"/>
        </w:rPr>
        <w:t xml:space="preserve">much study </w:t>
      </w:r>
      <w:r w:rsidRPr="00F072C4">
        <w:rPr>
          <w:b/>
          <w:bCs/>
          <w:i/>
          <w:iCs/>
          <w:color w:val="757575"/>
          <w:u w:val="single"/>
          <w:lang w:eastAsia="x-none"/>
        </w:rPr>
        <w:t>is</w:t>
      </w:r>
      <w:r w:rsidRPr="00F072C4">
        <w:rPr>
          <w:b/>
          <w:bCs/>
          <w:i/>
          <w:iCs/>
          <w:u w:val="single"/>
          <w:lang w:eastAsia="x-none"/>
        </w:rPr>
        <w:t xml:space="preserve"> a weariness of the flesh</w:t>
      </w:r>
      <w:r w:rsidRPr="00F072C4">
        <w:rPr>
          <w:i/>
          <w:iCs/>
          <w:lang w:eastAsia="x-none"/>
        </w:rPr>
        <w:t>.”</w:t>
      </w:r>
    </w:p>
    <w:p w14:paraId="61CE9FB6" w14:textId="77777777" w:rsidR="00652A97" w:rsidRDefault="00652A97" w:rsidP="00652A97">
      <w:r>
        <w:t>Even Festus tried to rebuke the apostle, Paul; concluding that he studies too much, and all that study has made him crazy.</w:t>
      </w:r>
    </w:p>
    <w:p w14:paraId="4ED1E8BA" w14:textId="77777777" w:rsidR="00652A97" w:rsidRPr="00F072C4" w:rsidRDefault="00652A97" w:rsidP="00652A97">
      <w:pPr>
        <w:rPr>
          <w:i/>
          <w:iCs/>
        </w:rPr>
      </w:pPr>
      <w:r w:rsidRPr="00F072C4">
        <w:rPr>
          <w:i/>
          <w:iCs/>
          <w:color w:val="FF0000"/>
        </w:rPr>
        <w:t xml:space="preserve">Acts 26:24-25 </w:t>
      </w:r>
      <w:r w:rsidRPr="00F072C4">
        <w:rPr>
          <w:i/>
          <w:iCs/>
        </w:rPr>
        <w:t xml:space="preserve">“And as he thus spake for himself, </w:t>
      </w:r>
      <w:r w:rsidRPr="00F072C4">
        <w:rPr>
          <w:b/>
          <w:bCs/>
          <w:i/>
          <w:iCs/>
          <w:u w:val="single"/>
        </w:rPr>
        <w:t>Festus said</w:t>
      </w:r>
      <w:r w:rsidRPr="00F072C4">
        <w:rPr>
          <w:i/>
          <w:iCs/>
        </w:rPr>
        <w:t xml:space="preserve"> with a loud voice, </w:t>
      </w:r>
      <w:r w:rsidRPr="00F072C4">
        <w:rPr>
          <w:b/>
          <w:bCs/>
          <w:i/>
          <w:iCs/>
          <w:u w:val="single"/>
        </w:rPr>
        <w:t>Paul, thou art beside thyself; much learning doth make thee mad</w:t>
      </w:r>
      <w:r w:rsidRPr="00F072C4">
        <w:rPr>
          <w:i/>
          <w:iCs/>
        </w:rPr>
        <w:t>. But he said, I am not mad, most noble Festus; but speak forth the words of truth and soberness.”</w:t>
      </w:r>
    </w:p>
    <w:p w14:paraId="65D9F8B7" w14:textId="77777777" w:rsidR="00652A97" w:rsidRDefault="00652A97" w:rsidP="00652A97">
      <w:r>
        <w:t xml:space="preserve">Part of having a disciplined mind is realizing that breaks must be taken. Though I praise the Lord for setting me at the desk, calling me to the ministry as a fulltime worker and having the opportunity to study throughout the entire day, He taught me the discipline I desperately needed when it comes to study. As such, He has taught me to abide by a routine … a routine which allows for an adequate amount </w:t>
      </w:r>
      <w:r>
        <w:lastRenderedPageBreak/>
        <w:t>of both study and rest. And once I got it through my thick skull that I can’t be studying for 8-10 hours a day (like I used to) and expect my mind and body to respond positively, I was able to actually learn more!</w:t>
      </w:r>
    </w:p>
    <w:p w14:paraId="762779D1" w14:textId="77777777" w:rsidR="00652A97" w:rsidRDefault="00652A97" w:rsidP="00652A97">
      <w:r>
        <w:t>What our Father taught me was this: it’s not about the quantity of time I spend in the Scriptures … it’s about the quality of time I spend with Him. One hour of heartfelt study will oftentimes bring greater clarity and understanding than six hours. My recommendation to everyone is to pray to our Father and let Him tell you how much study you need.</w:t>
      </w:r>
    </w:p>
    <w:p w14:paraId="637931FF" w14:textId="77777777" w:rsidR="00652A97" w:rsidRDefault="00652A97" w:rsidP="00652A97">
      <w:r>
        <w:t xml:space="preserve">As Paul said to Timothy, an obligation all of God’s people have </w:t>
      </w:r>
      <w:proofErr w:type="gramStart"/>
      <w:r>
        <w:t>is</w:t>
      </w:r>
      <w:proofErr w:type="gramEnd"/>
      <w:r>
        <w:t xml:space="preserve"> to rightly divide the word of truth. But before he said that he said that study must be done. We can then conclude that a disciplined mind will study something thoroughly before trying to speak about it, especially when it comes to doctrinal or prophetic matters.</w:t>
      </w:r>
    </w:p>
    <w:p w14:paraId="3B7FF335" w14:textId="77777777" w:rsidR="00652A97" w:rsidRDefault="00652A97" w:rsidP="00652A97">
      <w:r>
        <w:t>But there is another way of understanding what is meant by rightly dividing the word of truth. A disciplined mind speaks what is necessary and pertinent without adding or diminishing from the Scriptures. This is especially important when it comes to evangelizing. Though there are many things that can be said in a conversation, having the discipline to only say what is necessary is of utmost importance.</w:t>
      </w:r>
    </w:p>
    <w:p w14:paraId="36A1FD7D" w14:textId="77777777" w:rsidR="00652A97" w:rsidRDefault="00652A97" w:rsidP="00652A97">
      <w:r>
        <w:t>Praise the Lord! He hasn’t left us without a teacher who will tell us what to say and when to say it!</w:t>
      </w:r>
    </w:p>
    <w:p w14:paraId="7F8677F4" w14:textId="77777777" w:rsidR="00652A97" w:rsidRPr="00F072C4" w:rsidRDefault="00652A97" w:rsidP="00652A97">
      <w:pPr>
        <w:rPr>
          <w:i/>
          <w:iCs/>
        </w:rPr>
      </w:pPr>
      <w:r w:rsidRPr="00F072C4">
        <w:rPr>
          <w:i/>
          <w:iCs/>
          <w:color w:val="FF0000"/>
        </w:rPr>
        <w:t xml:space="preserve">John 14:26 </w:t>
      </w:r>
      <w:r w:rsidRPr="00F072C4">
        <w:rPr>
          <w:i/>
          <w:iCs/>
        </w:rPr>
        <w:t xml:space="preserve">“But </w:t>
      </w:r>
      <w:r w:rsidRPr="00F072C4">
        <w:rPr>
          <w:b/>
          <w:bCs/>
          <w:i/>
          <w:iCs/>
          <w:u w:val="single"/>
        </w:rPr>
        <w:t>the Comforter</w:t>
      </w:r>
      <w:r w:rsidRPr="00F072C4">
        <w:rPr>
          <w:i/>
          <w:iCs/>
        </w:rPr>
        <w:t xml:space="preserve">, which is </w:t>
      </w:r>
      <w:r w:rsidRPr="00F072C4">
        <w:rPr>
          <w:b/>
          <w:bCs/>
          <w:i/>
          <w:iCs/>
          <w:u w:val="single"/>
        </w:rPr>
        <w:t>the Holy Ghost</w:t>
      </w:r>
      <w:r w:rsidRPr="00F072C4">
        <w:rPr>
          <w:i/>
          <w:iCs/>
        </w:rPr>
        <w:t xml:space="preserve">, whom the Father will send in my name, </w:t>
      </w:r>
      <w:r w:rsidRPr="00F072C4">
        <w:rPr>
          <w:b/>
          <w:bCs/>
          <w:i/>
          <w:iCs/>
          <w:u w:val="single"/>
        </w:rPr>
        <w:t>he shall teach you all things, and bring all things to your remembrance, whatsoever I have said unto you</w:t>
      </w:r>
      <w:r w:rsidRPr="00F072C4">
        <w:rPr>
          <w:i/>
          <w:iCs/>
        </w:rPr>
        <w:t>.”</w:t>
      </w:r>
    </w:p>
    <w:p w14:paraId="64B4B9C9" w14:textId="77777777" w:rsidR="00652A97" w:rsidRDefault="00652A97" w:rsidP="00652A97">
      <w:r>
        <w:t>You can’t remember what you haven’t read … that’s another reason to be disciplined and diligent in study. You can’t remember the sands of a beach in Tahiti because you’ve never been there. All the same, the Holy Spirit can’t bring Scripture to your remembrance if you haven’t read or studied them.</w:t>
      </w:r>
    </w:p>
    <w:p w14:paraId="04482E76" w14:textId="77777777" w:rsidR="00652A97" w:rsidRDefault="00652A97" w:rsidP="00652A97"/>
    <w:p w14:paraId="602B218F" w14:textId="77777777" w:rsidR="00652A97" w:rsidRPr="006B4B26" w:rsidRDefault="00652A97" w:rsidP="00652A97">
      <w:pPr>
        <w:rPr>
          <w:i/>
          <w:iCs/>
        </w:rPr>
      </w:pPr>
      <w:r w:rsidRPr="006B4B26">
        <w:rPr>
          <w:i/>
          <w:iCs/>
          <w:color w:val="FF0000"/>
        </w:rPr>
        <w:t xml:space="preserve">1 Timothy 2:8 </w:t>
      </w:r>
      <w:r w:rsidRPr="006B4B26">
        <w:rPr>
          <w:i/>
          <w:iCs/>
        </w:rPr>
        <w:t>“</w:t>
      </w:r>
      <w:r w:rsidRPr="006B4B26">
        <w:rPr>
          <w:i/>
          <w:iCs/>
          <w:lang w:eastAsia="x-none"/>
        </w:rPr>
        <w:t xml:space="preserve">I will therefore that men pray </w:t>
      </w:r>
      <w:proofErr w:type="spellStart"/>
      <w:r w:rsidRPr="006B4B26">
        <w:rPr>
          <w:i/>
          <w:iCs/>
          <w:lang w:eastAsia="x-none"/>
        </w:rPr>
        <w:t>every where</w:t>
      </w:r>
      <w:proofErr w:type="spellEnd"/>
      <w:r w:rsidRPr="006B4B26">
        <w:rPr>
          <w:i/>
          <w:iCs/>
          <w:lang w:eastAsia="x-none"/>
        </w:rPr>
        <w:t xml:space="preserve">, lifting up holy hands, </w:t>
      </w:r>
      <w:r w:rsidRPr="006B4B26">
        <w:rPr>
          <w:b/>
          <w:bCs/>
          <w:i/>
          <w:iCs/>
          <w:u w:val="single"/>
          <w:lang w:eastAsia="x-none"/>
        </w:rPr>
        <w:t>without</w:t>
      </w:r>
      <w:r w:rsidRPr="006B4B26">
        <w:rPr>
          <w:i/>
          <w:iCs/>
          <w:lang w:eastAsia="x-none"/>
        </w:rPr>
        <w:t xml:space="preserve"> wrath and </w:t>
      </w:r>
      <w:r w:rsidRPr="006B4B26">
        <w:rPr>
          <w:b/>
          <w:bCs/>
          <w:i/>
          <w:iCs/>
          <w:u w:val="single"/>
          <w:lang w:eastAsia="x-none"/>
        </w:rPr>
        <w:t>doubting</w:t>
      </w:r>
      <w:r w:rsidRPr="006B4B26">
        <w:rPr>
          <w:i/>
          <w:iCs/>
          <w:lang w:eastAsia="x-none"/>
        </w:rPr>
        <w:t>.”</w:t>
      </w:r>
    </w:p>
    <w:p w14:paraId="71B349BB" w14:textId="77777777" w:rsidR="00652A97" w:rsidRDefault="00652A97" w:rsidP="00652A97">
      <w:r>
        <w:t>Just like fear, doubt can and will enter the mind of God’s people. But remember this … fear and doubt are nothing more than temptations. The sin is committed when fear and doubt are so embraced that actions are changed. Just like the lines going up the guillotines. Fear will strike many as they stand in line awaiting their death. But for those who are willing to die for the Lord Jesus Christ, the fear will not cause them to step out of line. For those who are weak in their faith, the fear will cause them to reject the Lord and walk out of that line.</w:t>
      </w:r>
    </w:p>
    <w:p w14:paraId="06208286" w14:textId="77777777" w:rsidR="00652A97" w:rsidRDefault="00652A97" w:rsidP="00652A97">
      <w:r>
        <w:t>Doubt causes hesitation and rejection of obedience to the Lord’s commands.</w:t>
      </w:r>
    </w:p>
    <w:p w14:paraId="283BFE43" w14:textId="77777777" w:rsidR="00652A97" w:rsidRPr="007B543D" w:rsidRDefault="00652A97" w:rsidP="00652A97">
      <w:pPr>
        <w:rPr>
          <w:i/>
          <w:iCs/>
        </w:rPr>
      </w:pPr>
      <w:r w:rsidRPr="007B543D">
        <w:rPr>
          <w:i/>
          <w:iCs/>
          <w:color w:val="FF0000"/>
        </w:rPr>
        <w:t xml:space="preserve">Acts 10:19-20 </w:t>
      </w:r>
      <w:r w:rsidRPr="007B543D">
        <w:rPr>
          <w:i/>
          <w:iCs/>
        </w:rPr>
        <w:t xml:space="preserve">“While Peter thought on the vision, the Spirit said unto him, Behold, three men seek thee. Arise therefore, and get thee down, and go with them, </w:t>
      </w:r>
      <w:r w:rsidRPr="007B543D">
        <w:rPr>
          <w:b/>
          <w:bCs/>
          <w:i/>
          <w:iCs/>
          <w:u w:val="single"/>
        </w:rPr>
        <w:t>doubting nothing</w:t>
      </w:r>
      <w:r w:rsidRPr="007B543D">
        <w:rPr>
          <w:i/>
          <w:iCs/>
        </w:rPr>
        <w:t>: for I have sent them.”</w:t>
      </w:r>
    </w:p>
    <w:p w14:paraId="209610EE" w14:textId="77777777" w:rsidR="00652A97" w:rsidRDefault="00652A97" w:rsidP="00652A97">
      <w:r>
        <w:t>The definition of “</w:t>
      </w:r>
      <w:r w:rsidRPr="007B543D">
        <w:rPr>
          <w:i/>
          <w:iCs/>
        </w:rPr>
        <w:t>doubting</w:t>
      </w:r>
      <w:r>
        <w:t>” here is this:</w:t>
      </w:r>
    </w:p>
    <w:p w14:paraId="381443F7" w14:textId="77777777" w:rsidR="00652A97" w:rsidRDefault="00652A97" w:rsidP="00652A97">
      <w:pPr>
        <w:jc w:val="center"/>
      </w:pPr>
      <w:r>
        <w:t>G1252</w:t>
      </w:r>
    </w:p>
    <w:p w14:paraId="7C803BD6" w14:textId="77777777" w:rsidR="00652A97" w:rsidRDefault="00652A97" w:rsidP="00652A97">
      <w:pPr>
        <w:jc w:val="center"/>
      </w:pPr>
      <w:r>
        <w:t>διακρίνω</w:t>
      </w:r>
    </w:p>
    <w:p w14:paraId="5E846A2A" w14:textId="77777777" w:rsidR="00652A97" w:rsidRDefault="00652A97" w:rsidP="00652A97">
      <w:pPr>
        <w:jc w:val="center"/>
      </w:pPr>
      <w:r>
        <w:t>diakrinō</w:t>
      </w:r>
    </w:p>
    <w:p w14:paraId="18E9BCFB" w14:textId="77777777" w:rsidR="00652A97" w:rsidRDefault="00652A97" w:rsidP="00652A97">
      <w:pPr>
        <w:jc w:val="center"/>
      </w:pPr>
      <w:r>
        <w:lastRenderedPageBreak/>
        <w:t>dee-ak-ree'-no</w:t>
      </w:r>
    </w:p>
    <w:p w14:paraId="5A0395FD" w14:textId="77777777" w:rsidR="00652A97" w:rsidRPr="007B543D" w:rsidRDefault="00652A97" w:rsidP="00652A97">
      <w:pPr>
        <w:rPr>
          <w:i/>
          <w:iCs/>
        </w:rPr>
      </w:pPr>
      <w:r w:rsidRPr="007B543D">
        <w:rPr>
          <w:i/>
          <w:iCs/>
        </w:rPr>
        <w:t xml:space="preserve">From G1223 and </w:t>
      </w:r>
      <w:proofErr w:type="gramStart"/>
      <w:r w:rsidRPr="007B543D">
        <w:rPr>
          <w:i/>
          <w:iCs/>
        </w:rPr>
        <w:t>G2919;</w:t>
      </w:r>
      <w:proofErr w:type="gramEnd"/>
      <w:r w:rsidRPr="007B543D">
        <w:rPr>
          <w:i/>
          <w:iCs/>
        </w:rPr>
        <w:t xml:space="preserve"> to separate thoroughly, that is, (literally and reflexively) </w:t>
      </w:r>
      <w:r w:rsidRPr="007B543D">
        <w:rPr>
          <w:b/>
          <w:bCs/>
          <w:i/>
          <w:iCs/>
          <w:u w:val="single"/>
        </w:rPr>
        <w:t>to withdraw from</w:t>
      </w:r>
      <w:r w:rsidRPr="007B543D">
        <w:rPr>
          <w:i/>
          <w:iCs/>
        </w:rPr>
        <w:t xml:space="preserve">, or (by implication) </w:t>
      </w:r>
      <w:r w:rsidRPr="007B543D">
        <w:rPr>
          <w:b/>
          <w:bCs/>
          <w:i/>
          <w:iCs/>
          <w:u w:val="single"/>
        </w:rPr>
        <w:t>oppose</w:t>
      </w:r>
      <w:r w:rsidRPr="007B543D">
        <w:rPr>
          <w:i/>
          <w:iCs/>
        </w:rPr>
        <w:t xml:space="preserve">; figuratively to discriminate (by implication decide), or (reflexively) </w:t>
      </w:r>
      <w:r w:rsidRPr="007B543D">
        <w:rPr>
          <w:b/>
          <w:bCs/>
          <w:i/>
          <w:iCs/>
          <w:u w:val="single"/>
        </w:rPr>
        <w:t>hesitate</w:t>
      </w:r>
      <w:r w:rsidRPr="007B543D">
        <w:rPr>
          <w:i/>
          <w:iCs/>
        </w:rPr>
        <w:t xml:space="preserve">: - </w:t>
      </w:r>
      <w:r w:rsidRPr="007B543D">
        <w:rPr>
          <w:b/>
          <w:bCs/>
          <w:i/>
          <w:iCs/>
          <w:u w:val="single"/>
        </w:rPr>
        <w:t>contend</w:t>
      </w:r>
      <w:r w:rsidRPr="007B543D">
        <w:rPr>
          <w:i/>
          <w:iCs/>
        </w:rPr>
        <w:t xml:space="preserve">, make (to) differ (-ence), discern, </w:t>
      </w:r>
      <w:r w:rsidRPr="007B543D">
        <w:rPr>
          <w:b/>
          <w:bCs/>
          <w:i/>
          <w:iCs/>
          <w:u w:val="single"/>
        </w:rPr>
        <w:t>doubt</w:t>
      </w:r>
      <w:r w:rsidRPr="007B543D">
        <w:rPr>
          <w:i/>
          <w:iCs/>
        </w:rPr>
        <w:t xml:space="preserve">, judge, be partial, </w:t>
      </w:r>
      <w:r w:rsidRPr="007B543D">
        <w:rPr>
          <w:b/>
          <w:bCs/>
          <w:i/>
          <w:iCs/>
          <w:u w:val="single"/>
        </w:rPr>
        <w:t>stagger</w:t>
      </w:r>
      <w:r w:rsidRPr="007B543D">
        <w:rPr>
          <w:i/>
          <w:iCs/>
        </w:rPr>
        <w:t xml:space="preserve">, </w:t>
      </w:r>
      <w:r w:rsidRPr="007B543D">
        <w:rPr>
          <w:b/>
          <w:bCs/>
          <w:i/>
          <w:iCs/>
          <w:u w:val="single"/>
        </w:rPr>
        <w:t>waver</w:t>
      </w:r>
      <w:r w:rsidRPr="007B543D">
        <w:rPr>
          <w:i/>
          <w:iCs/>
        </w:rPr>
        <w:t>.</w:t>
      </w:r>
    </w:p>
    <w:p w14:paraId="569DFC93" w14:textId="77777777" w:rsidR="00652A97" w:rsidRDefault="00652A97" w:rsidP="00652A97">
      <w:r>
        <w:t>Is it not our command to obey without wavering? To obey without a doubting mind?</w:t>
      </w:r>
    </w:p>
    <w:p w14:paraId="05EF824D" w14:textId="77777777" w:rsidR="00652A97" w:rsidRPr="007B543D" w:rsidRDefault="00652A97" w:rsidP="00652A97">
      <w:pPr>
        <w:rPr>
          <w:i/>
          <w:iCs/>
          <w:lang w:eastAsia="x-none"/>
        </w:rPr>
      </w:pPr>
      <w:r w:rsidRPr="007B543D">
        <w:rPr>
          <w:i/>
          <w:iCs/>
          <w:color w:val="FF0000"/>
        </w:rPr>
        <w:t xml:space="preserve">Hebrews 10:23 </w:t>
      </w:r>
      <w:r w:rsidRPr="007B543D">
        <w:rPr>
          <w:i/>
          <w:iCs/>
        </w:rPr>
        <w:t>“</w:t>
      </w:r>
      <w:r w:rsidRPr="007B543D">
        <w:rPr>
          <w:b/>
          <w:bCs/>
          <w:i/>
          <w:iCs/>
          <w:u w:val="single"/>
          <w:lang w:eastAsia="x-none"/>
        </w:rPr>
        <w:t xml:space="preserve">Let us hold fast the profession of </w:t>
      </w:r>
      <w:r w:rsidRPr="007B543D">
        <w:rPr>
          <w:b/>
          <w:bCs/>
          <w:i/>
          <w:iCs/>
          <w:color w:val="757575"/>
          <w:u w:val="single"/>
          <w:lang w:eastAsia="x-none"/>
        </w:rPr>
        <w:t>our</w:t>
      </w:r>
      <w:r w:rsidRPr="007B543D">
        <w:rPr>
          <w:b/>
          <w:bCs/>
          <w:i/>
          <w:iCs/>
          <w:u w:val="single"/>
          <w:lang w:eastAsia="x-none"/>
        </w:rPr>
        <w:t xml:space="preserve"> faith without wavering</w:t>
      </w:r>
      <w:r w:rsidRPr="007B543D">
        <w:rPr>
          <w:i/>
          <w:iCs/>
          <w:lang w:eastAsia="x-none"/>
        </w:rPr>
        <w:t xml:space="preserve">; (for he </w:t>
      </w:r>
      <w:r w:rsidRPr="007B543D">
        <w:rPr>
          <w:i/>
          <w:iCs/>
          <w:color w:val="757575"/>
          <w:lang w:eastAsia="x-none"/>
        </w:rPr>
        <w:t>is</w:t>
      </w:r>
      <w:r w:rsidRPr="007B543D">
        <w:rPr>
          <w:i/>
          <w:iCs/>
          <w:lang w:eastAsia="x-none"/>
        </w:rPr>
        <w:t xml:space="preserve"> faithful that promised;)”</w:t>
      </w:r>
    </w:p>
    <w:p w14:paraId="506670DB" w14:textId="77777777" w:rsidR="00652A97" w:rsidRPr="007B543D" w:rsidRDefault="00652A97" w:rsidP="00652A97">
      <w:pPr>
        <w:rPr>
          <w:i/>
          <w:iCs/>
        </w:rPr>
      </w:pPr>
      <w:r w:rsidRPr="007B543D">
        <w:rPr>
          <w:i/>
          <w:iCs/>
          <w:color w:val="FF0000"/>
          <w:lang w:eastAsia="x-none"/>
        </w:rPr>
        <w:t>James 1:6</w:t>
      </w:r>
      <w:r w:rsidRPr="007B543D">
        <w:rPr>
          <w:i/>
          <w:iCs/>
          <w:lang w:eastAsia="x-none"/>
        </w:rPr>
        <w:t xml:space="preserve"> “But let him ask in faith, </w:t>
      </w:r>
      <w:r w:rsidRPr="007B543D">
        <w:rPr>
          <w:b/>
          <w:bCs/>
          <w:i/>
          <w:iCs/>
          <w:u w:val="single"/>
          <w:lang w:eastAsia="x-none"/>
        </w:rPr>
        <w:t>nothing wavering</w:t>
      </w:r>
      <w:r w:rsidRPr="007B543D">
        <w:rPr>
          <w:i/>
          <w:iCs/>
          <w:lang w:eastAsia="x-none"/>
        </w:rPr>
        <w:t>. For he that wavereth is like a wave of the sea driven with the wind and tossed.”</w:t>
      </w:r>
    </w:p>
    <w:p w14:paraId="050453D5" w14:textId="77777777" w:rsidR="00652A97" w:rsidRDefault="00652A97" w:rsidP="00652A97">
      <w:r>
        <w:rPr>
          <w:lang w:eastAsia="x-none"/>
        </w:rPr>
        <w:t>When in a state of doubt, even when it is known what needs to be done, the enemy of souls will continue to press thoughts that make the doubts make sense. Though the Lord has made it perfectly clear what actions need to be taken, Satan will double-down on his efforts to make the person continue to entertain doubtful thoughts. For example: the Christian man who has an intruder break into his home, perfectly well knows that he ought not to commit violence upon the intruder … but Satan will push thoughts of protecting his family into his mind, thereby causing the doubt to make sense to him. If the enemy’s thoughts are entertained for too long, then they will begin to make more sense than the commands of God. As a result, the embraced doubt will cause the person to obey Satan over and above God.</w:t>
      </w:r>
    </w:p>
    <w:p w14:paraId="1210D6CB" w14:textId="77777777" w:rsidR="00652A97" w:rsidRDefault="00652A97" w:rsidP="00652A97"/>
    <w:p w14:paraId="2B0CD701" w14:textId="77777777" w:rsidR="00652A97" w:rsidRPr="00F261DA" w:rsidRDefault="00652A97" w:rsidP="00652A97">
      <w:pPr>
        <w:rPr>
          <w:i/>
          <w:iCs/>
        </w:rPr>
      </w:pPr>
      <w:r w:rsidRPr="00F261DA">
        <w:rPr>
          <w:i/>
          <w:iCs/>
          <w:color w:val="FF0000"/>
        </w:rPr>
        <w:t xml:space="preserve">Psalm 40:17 </w:t>
      </w:r>
      <w:r w:rsidRPr="00F261DA">
        <w:rPr>
          <w:i/>
          <w:iCs/>
        </w:rPr>
        <w:t>“</w:t>
      </w:r>
      <w:r w:rsidRPr="00F261DA">
        <w:rPr>
          <w:i/>
          <w:iCs/>
          <w:lang w:eastAsia="x-none"/>
        </w:rPr>
        <w:t xml:space="preserve">But </w:t>
      </w:r>
      <w:r w:rsidRPr="00F261DA">
        <w:rPr>
          <w:b/>
          <w:bCs/>
          <w:i/>
          <w:iCs/>
          <w:u w:val="single"/>
          <w:lang w:eastAsia="x-none"/>
        </w:rPr>
        <w:t xml:space="preserve">I </w:t>
      </w:r>
      <w:r w:rsidRPr="00F261DA">
        <w:rPr>
          <w:b/>
          <w:bCs/>
          <w:i/>
          <w:iCs/>
          <w:color w:val="757575"/>
          <w:u w:val="single"/>
          <w:lang w:eastAsia="x-none"/>
        </w:rPr>
        <w:t>am</w:t>
      </w:r>
      <w:r w:rsidRPr="00F261DA">
        <w:rPr>
          <w:b/>
          <w:bCs/>
          <w:i/>
          <w:iCs/>
          <w:u w:val="single"/>
          <w:lang w:eastAsia="x-none"/>
        </w:rPr>
        <w:t xml:space="preserve"> poor and needy</w:t>
      </w:r>
      <w:r w:rsidRPr="00F261DA">
        <w:rPr>
          <w:i/>
          <w:iCs/>
          <w:lang w:eastAsia="x-none"/>
        </w:rPr>
        <w:t xml:space="preserve">; </w:t>
      </w:r>
      <w:r w:rsidRPr="00F261DA">
        <w:rPr>
          <w:b/>
          <w:bCs/>
          <w:i/>
          <w:iCs/>
          <w:color w:val="757575"/>
          <w:u w:val="single"/>
          <w:lang w:eastAsia="x-none"/>
        </w:rPr>
        <w:t>yet</w:t>
      </w:r>
      <w:r w:rsidRPr="00F261DA">
        <w:rPr>
          <w:b/>
          <w:bCs/>
          <w:i/>
          <w:iCs/>
          <w:u w:val="single"/>
          <w:lang w:eastAsia="x-none"/>
        </w:rPr>
        <w:t xml:space="preserve"> the Lord thinketh upon me</w:t>
      </w:r>
      <w:r w:rsidRPr="00F261DA">
        <w:rPr>
          <w:i/>
          <w:iCs/>
          <w:lang w:eastAsia="x-none"/>
        </w:rPr>
        <w:t xml:space="preserve">: thou </w:t>
      </w:r>
      <w:r w:rsidRPr="00F261DA">
        <w:rPr>
          <w:i/>
          <w:iCs/>
          <w:color w:val="757575"/>
          <w:lang w:eastAsia="x-none"/>
        </w:rPr>
        <w:t>art</w:t>
      </w:r>
      <w:r w:rsidRPr="00F261DA">
        <w:rPr>
          <w:i/>
          <w:iCs/>
          <w:lang w:eastAsia="x-none"/>
        </w:rPr>
        <w:t xml:space="preserve"> my help and my deliverer; make no tarrying, O my God.”</w:t>
      </w:r>
    </w:p>
    <w:p w14:paraId="26A1101D" w14:textId="77777777" w:rsidR="00652A97" w:rsidRDefault="00652A97" w:rsidP="00652A97">
      <w:r>
        <w:t>Though we are entirely unworthy, the Lord thinks about us. What’s more, His thoughts toward us are always in the direction of prospering us.</w:t>
      </w:r>
    </w:p>
    <w:p w14:paraId="0BF3FEB5" w14:textId="77777777" w:rsidR="00652A97" w:rsidRPr="00F261DA" w:rsidRDefault="00652A97" w:rsidP="00652A97">
      <w:pPr>
        <w:rPr>
          <w:i/>
          <w:iCs/>
          <w:lang w:eastAsia="x-none"/>
        </w:rPr>
      </w:pPr>
      <w:r w:rsidRPr="00F261DA">
        <w:rPr>
          <w:i/>
          <w:iCs/>
          <w:color w:val="FF0000"/>
        </w:rPr>
        <w:t xml:space="preserve">Jeremiah 29:11 </w:t>
      </w:r>
      <w:r w:rsidRPr="00F261DA">
        <w:rPr>
          <w:i/>
          <w:iCs/>
        </w:rPr>
        <w:t>“</w:t>
      </w:r>
      <w:r w:rsidRPr="00F261DA">
        <w:rPr>
          <w:i/>
          <w:iCs/>
          <w:lang w:eastAsia="x-none"/>
        </w:rPr>
        <w:t xml:space="preserve">For </w:t>
      </w:r>
      <w:r w:rsidRPr="00F261DA">
        <w:rPr>
          <w:b/>
          <w:bCs/>
          <w:i/>
          <w:iCs/>
          <w:u w:val="single"/>
          <w:lang w:eastAsia="x-none"/>
        </w:rPr>
        <w:t>I know the thoughts that I think toward you</w:t>
      </w:r>
      <w:r w:rsidRPr="00F261DA">
        <w:rPr>
          <w:i/>
          <w:iCs/>
          <w:lang w:eastAsia="x-none"/>
        </w:rPr>
        <w:t xml:space="preserve">, saith the LORD, </w:t>
      </w:r>
      <w:r w:rsidRPr="00F261DA">
        <w:rPr>
          <w:b/>
          <w:bCs/>
          <w:i/>
          <w:iCs/>
          <w:u w:val="single"/>
          <w:lang w:eastAsia="x-none"/>
        </w:rPr>
        <w:t>thoughts of peace</w:t>
      </w:r>
      <w:r w:rsidRPr="00F261DA">
        <w:rPr>
          <w:i/>
          <w:iCs/>
          <w:lang w:eastAsia="x-none"/>
        </w:rPr>
        <w:t xml:space="preserve">, and </w:t>
      </w:r>
      <w:r w:rsidRPr="00F261DA">
        <w:rPr>
          <w:b/>
          <w:bCs/>
          <w:i/>
          <w:iCs/>
          <w:u w:val="single"/>
          <w:lang w:eastAsia="x-none"/>
        </w:rPr>
        <w:t>not of evil</w:t>
      </w:r>
      <w:r w:rsidRPr="00F261DA">
        <w:rPr>
          <w:i/>
          <w:iCs/>
          <w:lang w:eastAsia="x-none"/>
        </w:rPr>
        <w:t xml:space="preserve">, </w:t>
      </w:r>
      <w:r w:rsidRPr="00F261DA">
        <w:rPr>
          <w:b/>
          <w:bCs/>
          <w:i/>
          <w:iCs/>
          <w:u w:val="single"/>
          <w:lang w:eastAsia="x-none"/>
        </w:rPr>
        <w:t>to give you an expected end</w:t>
      </w:r>
      <w:r w:rsidRPr="00F261DA">
        <w:rPr>
          <w:i/>
          <w:iCs/>
          <w:lang w:eastAsia="x-none"/>
        </w:rPr>
        <w:t>.”</w:t>
      </w:r>
    </w:p>
    <w:p w14:paraId="2A7F14E3" w14:textId="77777777" w:rsidR="00652A97" w:rsidRDefault="00652A97" w:rsidP="00652A97">
      <w:pPr>
        <w:rPr>
          <w:lang w:eastAsia="x-none"/>
        </w:rPr>
      </w:pPr>
      <w:r>
        <w:rPr>
          <w:lang w:eastAsia="x-none"/>
        </w:rPr>
        <w:t>An expected end is a hopeful end. You see, our Lord always wants what’s best for us. And because He Himself is the best thing for us, He wants us to grow ever closer to His side. All He does is to bring glory to His holy name and prosperity to His people. Now, don’t misunderstand me … I am most certainly NOT a prosperity preacher. What I mean when I say that the Lord wants to prosper us is that He wants to make us rich in faith, not rich in the world.</w:t>
      </w:r>
    </w:p>
    <w:p w14:paraId="6851059B" w14:textId="77777777" w:rsidR="00652A97" w:rsidRPr="00F261DA" w:rsidRDefault="00652A97" w:rsidP="00652A97">
      <w:pPr>
        <w:rPr>
          <w:i/>
          <w:iCs/>
          <w:lang w:eastAsia="x-none"/>
        </w:rPr>
      </w:pPr>
      <w:r w:rsidRPr="00F261DA">
        <w:rPr>
          <w:i/>
          <w:iCs/>
          <w:color w:val="FF0000"/>
          <w:lang w:eastAsia="x-none"/>
        </w:rPr>
        <w:t xml:space="preserve">Matthew 13:22 </w:t>
      </w:r>
      <w:r w:rsidRPr="00F261DA">
        <w:rPr>
          <w:i/>
          <w:iCs/>
          <w:lang w:eastAsia="x-none"/>
        </w:rPr>
        <w:t xml:space="preserve">“He also that received seed among the thorns is he that heareth the word; and the care of this world, and </w:t>
      </w:r>
      <w:r w:rsidRPr="00F261DA">
        <w:rPr>
          <w:b/>
          <w:bCs/>
          <w:i/>
          <w:iCs/>
          <w:u w:val="single"/>
          <w:lang w:eastAsia="x-none"/>
        </w:rPr>
        <w:t>the deceitfulness of riches</w:t>
      </w:r>
      <w:r w:rsidRPr="00F261DA">
        <w:rPr>
          <w:i/>
          <w:iCs/>
          <w:lang w:eastAsia="x-none"/>
        </w:rPr>
        <w:t>, choke the word, and he becometh unfruitful.”</w:t>
      </w:r>
    </w:p>
    <w:p w14:paraId="0750ED8B" w14:textId="77777777" w:rsidR="00652A97" w:rsidRPr="00F261DA" w:rsidRDefault="00652A97" w:rsidP="00652A97">
      <w:pPr>
        <w:rPr>
          <w:i/>
          <w:iCs/>
          <w:lang w:eastAsia="x-none"/>
        </w:rPr>
      </w:pPr>
      <w:r w:rsidRPr="00F261DA">
        <w:rPr>
          <w:i/>
          <w:iCs/>
          <w:color w:val="FF0000"/>
          <w:lang w:eastAsia="x-none"/>
        </w:rPr>
        <w:t xml:space="preserve">Luke 12:16-21 </w:t>
      </w:r>
      <w:r w:rsidRPr="00F261DA">
        <w:rPr>
          <w:i/>
          <w:iCs/>
          <w:lang w:eastAsia="x-none"/>
        </w:rPr>
        <w:t xml:space="preserve">“And he spake a parable unto them, saying, The ground of </w:t>
      </w:r>
      <w:r w:rsidRPr="00F261DA">
        <w:rPr>
          <w:b/>
          <w:bCs/>
          <w:i/>
          <w:iCs/>
          <w:u w:val="single"/>
          <w:lang w:eastAsia="x-none"/>
        </w:rPr>
        <w:t>a certain rich man</w:t>
      </w:r>
      <w:r w:rsidRPr="00F261DA">
        <w:rPr>
          <w:i/>
          <w:iCs/>
          <w:lang w:eastAsia="x-none"/>
        </w:rPr>
        <w:t xml:space="preserve"> brought forth plentifully: And he thought within himself, saying, What shall I do, because I have no room where to bestow my fruits? And he said, </w:t>
      </w:r>
      <w:proofErr w:type="gramStart"/>
      <w:r w:rsidRPr="00F261DA">
        <w:rPr>
          <w:i/>
          <w:iCs/>
          <w:lang w:eastAsia="x-none"/>
        </w:rPr>
        <w:t>This</w:t>
      </w:r>
      <w:proofErr w:type="gramEnd"/>
      <w:r w:rsidRPr="00F261DA">
        <w:rPr>
          <w:i/>
          <w:iCs/>
          <w:lang w:eastAsia="x-none"/>
        </w:rPr>
        <w:t xml:space="preserve"> will I </w:t>
      </w:r>
      <w:proofErr w:type="gramStart"/>
      <w:r w:rsidRPr="00F261DA">
        <w:rPr>
          <w:i/>
          <w:iCs/>
          <w:lang w:eastAsia="x-none"/>
        </w:rPr>
        <w:t>do:</w:t>
      </w:r>
      <w:proofErr w:type="gramEnd"/>
      <w:r w:rsidRPr="00F261DA">
        <w:rPr>
          <w:i/>
          <w:iCs/>
          <w:lang w:eastAsia="x-none"/>
        </w:rPr>
        <w:t xml:space="preserve"> I will pull down my barns, and build greater; and there will I bestow all my fruits and my goods. And I will say to my soul, Soul, thou hast </w:t>
      </w:r>
      <w:proofErr w:type="gramStart"/>
      <w:r w:rsidRPr="00F261DA">
        <w:rPr>
          <w:i/>
          <w:iCs/>
          <w:lang w:eastAsia="x-none"/>
        </w:rPr>
        <w:t>much</w:t>
      </w:r>
      <w:proofErr w:type="gramEnd"/>
      <w:r w:rsidRPr="00F261DA">
        <w:rPr>
          <w:i/>
          <w:iCs/>
          <w:lang w:eastAsia="x-none"/>
        </w:rPr>
        <w:t xml:space="preserve"> goods laid up for many years; take thine ease, eat, drink, and be merry. But </w:t>
      </w:r>
      <w:r w:rsidRPr="00F261DA">
        <w:rPr>
          <w:b/>
          <w:bCs/>
          <w:i/>
          <w:iCs/>
          <w:u w:val="single"/>
          <w:lang w:eastAsia="x-none"/>
        </w:rPr>
        <w:t xml:space="preserve">God said unto him, Thou fool, this night thy soul </w:t>
      </w:r>
      <w:r w:rsidRPr="00F261DA">
        <w:rPr>
          <w:b/>
          <w:bCs/>
          <w:i/>
          <w:iCs/>
          <w:u w:val="single"/>
          <w:lang w:eastAsia="x-none"/>
        </w:rPr>
        <w:lastRenderedPageBreak/>
        <w:t>shall be required of thee</w:t>
      </w:r>
      <w:r w:rsidRPr="00F261DA">
        <w:rPr>
          <w:i/>
          <w:iCs/>
          <w:lang w:eastAsia="x-none"/>
        </w:rPr>
        <w:t xml:space="preserve">: </w:t>
      </w:r>
      <w:r w:rsidRPr="00F261DA">
        <w:rPr>
          <w:b/>
          <w:bCs/>
          <w:i/>
          <w:iCs/>
          <w:u w:val="single"/>
          <w:lang w:eastAsia="x-none"/>
        </w:rPr>
        <w:t xml:space="preserve">then </w:t>
      </w:r>
      <w:proofErr w:type="gramStart"/>
      <w:r w:rsidRPr="00F261DA">
        <w:rPr>
          <w:b/>
          <w:bCs/>
          <w:i/>
          <w:iCs/>
          <w:u w:val="single"/>
          <w:lang w:eastAsia="x-none"/>
        </w:rPr>
        <w:t>whose</w:t>
      </w:r>
      <w:proofErr w:type="gramEnd"/>
      <w:r w:rsidRPr="00F261DA">
        <w:rPr>
          <w:b/>
          <w:bCs/>
          <w:i/>
          <w:iCs/>
          <w:u w:val="single"/>
          <w:lang w:eastAsia="x-none"/>
        </w:rPr>
        <w:t xml:space="preserve"> shall those things be, which thou hast provided</w:t>
      </w:r>
      <w:r w:rsidRPr="00F261DA">
        <w:rPr>
          <w:i/>
          <w:iCs/>
          <w:lang w:eastAsia="x-none"/>
        </w:rPr>
        <w:t xml:space="preserve">? </w:t>
      </w:r>
      <w:r w:rsidRPr="00F261DA">
        <w:rPr>
          <w:b/>
          <w:bCs/>
          <w:i/>
          <w:iCs/>
          <w:u w:val="single"/>
          <w:lang w:eastAsia="x-none"/>
        </w:rPr>
        <w:t xml:space="preserve">So is he that layeth up treasure for </w:t>
      </w:r>
      <w:proofErr w:type="gramStart"/>
      <w:r w:rsidRPr="00F261DA">
        <w:rPr>
          <w:b/>
          <w:bCs/>
          <w:i/>
          <w:iCs/>
          <w:u w:val="single"/>
          <w:lang w:eastAsia="x-none"/>
        </w:rPr>
        <w:t>himself, and</w:t>
      </w:r>
      <w:proofErr w:type="gramEnd"/>
      <w:r w:rsidRPr="00F261DA">
        <w:rPr>
          <w:b/>
          <w:bCs/>
          <w:i/>
          <w:iCs/>
          <w:u w:val="single"/>
          <w:lang w:eastAsia="x-none"/>
        </w:rPr>
        <w:t xml:space="preserve"> is not rich toward God</w:t>
      </w:r>
      <w:r w:rsidRPr="00F261DA">
        <w:rPr>
          <w:i/>
          <w:iCs/>
          <w:lang w:eastAsia="x-none"/>
        </w:rPr>
        <w:t>.”</w:t>
      </w:r>
    </w:p>
    <w:p w14:paraId="46B5A5FE" w14:textId="77777777" w:rsidR="00652A97" w:rsidRPr="00F261DA" w:rsidRDefault="00652A97" w:rsidP="00652A97">
      <w:pPr>
        <w:rPr>
          <w:i/>
          <w:iCs/>
          <w:lang w:eastAsia="x-none"/>
        </w:rPr>
      </w:pPr>
      <w:r w:rsidRPr="00F261DA">
        <w:rPr>
          <w:i/>
          <w:iCs/>
          <w:color w:val="FF0000"/>
          <w:lang w:eastAsia="x-none"/>
        </w:rPr>
        <w:t xml:space="preserve">1 Timothy 6:17 </w:t>
      </w:r>
      <w:r w:rsidRPr="00F261DA">
        <w:rPr>
          <w:i/>
          <w:iCs/>
          <w:lang w:eastAsia="x-none"/>
        </w:rPr>
        <w:t xml:space="preserve">“Charge them that are rich in this world, that they be not highminded, </w:t>
      </w:r>
      <w:r w:rsidRPr="00F261DA">
        <w:rPr>
          <w:b/>
          <w:bCs/>
          <w:i/>
          <w:iCs/>
          <w:u w:val="single"/>
          <w:lang w:eastAsia="x-none"/>
        </w:rPr>
        <w:t>nor trust in uncertain riches</w:t>
      </w:r>
      <w:r w:rsidRPr="00F261DA">
        <w:rPr>
          <w:i/>
          <w:iCs/>
          <w:lang w:eastAsia="x-none"/>
        </w:rPr>
        <w:t xml:space="preserve">, but in the living God, who giveth us richly all things to </w:t>
      </w:r>
      <w:proofErr w:type="gramStart"/>
      <w:r w:rsidRPr="00F261DA">
        <w:rPr>
          <w:i/>
          <w:iCs/>
          <w:lang w:eastAsia="x-none"/>
        </w:rPr>
        <w:t>enjoy;</w:t>
      </w:r>
      <w:proofErr w:type="gramEnd"/>
      <w:r w:rsidRPr="00F261DA">
        <w:rPr>
          <w:i/>
          <w:iCs/>
          <w:lang w:eastAsia="x-none"/>
        </w:rPr>
        <w:t>”</w:t>
      </w:r>
    </w:p>
    <w:p w14:paraId="41ADD977" w14:textId="77777777" w:rsidR="00652A97" w:rsidRPr="00F261DA" w:rsidRDefault="00652A97" w:rsidP="00652A97">
      <w:pPr>
        <w:rPr>
          <w:i/>
          <w:iCs/>
          <w:lang w:eastAsia="x-none"/>
        </w:rPr>
      </w:pPr>
      <w:r w:rsidRPr="00F261DA">
        <w:rPr>
          <w:i/>
          <w:iCs/>
          <w:color w:val="FF0000"/>
          <w:lang w:eastAsia="x-none"/>
        </w:rPr>
        <w:t xml:space="preserve">James 2:5 </w:t>
      </w:r>
      <w:r w:rsidRPr="00F261DA">
        <w:rPr>
          <w:i/>
          <w:iCs/>
          <w:lang w:eastAsia="x-none"/>
        </w:rPr>
        <w:t xml:space="preserve">“Hearken, my beloved brethren, </w:t>
      </w:r>
      <w:r w:rsidRPr="00F261DA">
        <w:rPr>
          <w:b/>
          <w:bCs/>
          <w:i/>
          <w:iCs/>
          <w:u w:val="single"/>
          <w:lang w:eastAsia="x-none"/>
        </w:rPr>
        <w:t>Hath not God chosen the poor of this world rich in faith</w:t>
      </w:r>
      <w:r w:rsidRPr="00F261DA">
        <w:rPr>
          <w:i/>
          <w:iCs/>
          <w:lang w:eastAsia="x-none"/>
        </w:rPr>
        <w:t>, and heirs of the kingdom which he hath promised to them that love him?”</w:t>
      </w:r>
    </w:p>
    <w:p w14:paraId="457C7C0D" w14:textId="77777777" w:rsidR="00652A97" w:rsidRDefault="00652A97" w:rsidP="00652A97">
      <w:pPr>
        <w:rPr>
          <w:lang w:eastAsia="x-none"/>
        </w:rPr>
      </w:pPr>
      <w:r>
        <w:rPr>
          <w:lang w:eastAsia="x-none"/>
        </w:rPr>
        <w:t>To have riches in Heaven, to truly be wealthy, is to have the glory of God Almighty with us.</w:t>
      </w:r>
    </w:p>
    <w:p w14:paraId="53AFE60C" w14:textId="77777777" w:rsidR="00652A97" w:rsidRPr="00F261DA" w:rsidRDefault="00652A97" w:rsidP="00652A97">
      <w:pPr>
        <w:rPr>
          <w:i/>
          <w:iCs/>
          <w:lang w:eastAsia="x-none"/>
        </w:rPr>
      </w:pPr>
      <w:r w:rsidRPr="00F261DA">
        <w:rPr>
          <w:i/>
          <w:iCs/>
          <w:color w:val="FF0000"/>
          <w:lang w:eastAsia="x-none"/>
        </w:rPr>
        <w:t xml:space="preserve">Romans 9:22-24 </w:t>
      </w:r>
      <w:r w:rsidRPr="00F261DA">
        <w:rPr>
          <w:i/>
          <w:iCs/>
          <w:lang w:eastAsia="x-none"/>
        </w:rPr>
        <w:t xml:space="preserve">“What if God, willing to shew his wrath, and to make his power known, endured with much longsuffering the vessels of wrath fitted to destruction: And </w:t>
      </w:r>
      <w:r w:rsidRPr="00F261DA">
        <w:rPr>
          <w:b/>
          <w:bCs/>
          <w:i/>
          <w:iCs/>
          <w:u w:val="single"/>
          <w:lang w:eastAsia="x-none"/>
        </w:rPr>
        <w:t>that he might make known the riches of his glory on the vessels of mercy</w:t>
      </w:r>
      <w:r w:rsidRPr="00F261DA">
        <w:rPr>
          <w:i/>
          <w:iCs/>
          <w:lang w:eastAsia="x-none"/>
        </w:rPr>
        <w:t xml:space="preserve">, which he had afore prepared unto glory, </w:t>
      </w:r>
      <w:r w:rsidRPr="00F261DA">
        <w:rPr>
          <w:b/>
          <w:bCs/>
          <w:i/>
          <w:iCs/>
          <w:u w:val="single"/>
          <w:lang w:eastAsia="x-none"/>
        </w:rPr>
        <w:t>Even us</w:t>
      </w:r>
      <w:r w:rsidRPr="00F261DA">
        <w:rPr>
          <w:i/>
          <w:iCs/>
          <w:lang w:eastAsia="x-none"/>
        </w:rPr>
        <w:t>, whom he hath called, not of the Jews only, but also of the Gentiles?”</w:t>
      </w:r>
    </w:p>
    <w:p w14:paraId="1E1946B5" w14:textId="77777777" w:rsidR="00652A97" w:rsidRPr="00F261DA" w:rsidRDefault="00652A97" w:rsidP="00652A97">
      <w:pPr>
        <w:rPr>
          <w:i/>
          <w:iCs/>
          <w:lang w:eastAsia="x-none"/>
        </w:rPr>
      </w:pPr>
      <w:r w:rsidRPr="00F261DA">
        <w:rPr>
          <w:i/>
          <w:iCs/>
          <w:color w:val="FF0000"/>
          <w:lang w:eastAsia="x-none"/>
        </w:rPr>
        <w:t xml:space="preserve">Colossians 1:27 </w:t>
      </w:r>
      <w:r w:rsidRPr="00F261DA">
        <w:rPr>
          <w:i/>
          <w:iCs/>
          <w:lang w:eastAsia="x-none"/>
        </w:rPr>
        <w:t xml:space="preserve">“To whom God would make known what </w:t>
      </w:r>
      <w:proofErr w:type="gramStart"/>
      <w:r w:rsidRPr="00F261DA">
        <w:rPr>
          <w:i/>
          <w:iCs/>
          <w:color w:val="757575"/>
          <w:lang w:eastAsia="x-none"/>
        </w:rPr>
        <w:t>is</w:t>
      </w:r>
      <w:r w:rsidRPr="00F261DA">
        <w:rPr>
          <w:i/>
          <w:iCs/>
          <w:lang w:eastAsia="x-none"/>
        </w:rPr>
        <w:t xml:space="preserve"> </w:t>
      </w:r>
      <w:r w:rsidRPr="00F261DA">
        <w:rPr>
          <w:b/>
          <w:bCs/>
          <w:i/>
          <w:iCs/>
          <w:u w:val="single"/>
          <w:lang w:eastAsia="x-none"/>
        </w:rPr>
        <w:t>the riches of the glory of this mystery</w:t>
      </w:r>
      <w:proofErr w:type="gramEnd"/>
      <w:r w:rsidRPr="00F261DA">
        <w:rPr>
          <w:i/>
          <w:iCs/>
          <w:lang w:eastAsia="x-none"/>
        </w:rPr>
        <w:t xml:space="preserve"> among the Gentiles; </w:t>
      </w:r>
      <w:r w:rsidRPr="00F261DA">
        <w:rPr>
          <w:b/>
          <w:bCs/>
          <w:i/>
          <w:iCs/>
          <w:u w:val="single"/>
          <w:lang w:eastAsia="x-none"/>
        </w:rPr>
        <w:t>which is Christ in you</w:t>
      </w:r>
      <w:r w:rsidRPr="00F261DA">
        <w:rPr>
          <w:i/>
          <w:iCs/>
          <w:lang w:eastAsia="x-none"/>
        </w:rPr>
        <w:t>, the hope of glory:”</w:t>
      </w:r>
    </w:p>
    <w:p w14:paraId="4ABA5A41" w14:textId="77777777" w:rsidR="00652A97" w:rsidRDefault="00652A97" w:rsidP="00652A97">
      <w:pPr>
        <w:rPr>
          <w:lang w:eastAsia="x-none"/>
        </w:rPr>
      </w:pPr>
      <w:r>
        <w:rPr>
          <w:lang w:eastAsia="x-none"/>
        </w:rPr>
        <w:t>Having a disciplined mind, one which is fashioned after the mind of Jesus Christ, is a mind that has embraced the fact that to be rich in this world has, more oftentimes than not, led to the destruction of the rich person’s faith. Like the rich young ruler who chose rather to keep his riches than to give them up and follow the Lord, many have and will choose their earthly wealth above salvation itself.</w:t>
      </w:r>
    </w:p>
    <w:p w14:paraId="6A255AE9" w14:textId="77777777" w:rsidR="00652A97" w:rsidRDefault="00652A97" w:rsidP="00652A97">
      <w:pPr>
        <w:rPr>
          <w:lang w:eastAsia="x-none"/>
        </w:rPr>
      </w:pPr>
      <w:r>
        <w:rPr>
          <w:lang w:eastAsia="x-none"/>
        </w:rPr>
        <w:t>Consider, for a moment, our duty of the tithe. There are those who call Christ Lord yet love their money so much that they refuse to obey His command to tithe. Moreover, their love of riches even keeps them from providing love offerings. Is this not the very same spirit which moved the rich young ruler? Is this not the very same spirit which called Christ Good Master, yet still chose to disobey?</w:t>
      </w:r>
    </w:p>
    <w:p w14:paraId="361D7AAE" w14:textId="77777777" w:rsidR="00652A97" w:rsidRPr="00F261DA" w:rsidRDefault="00652A97" w:rsidP="00652A97">
      <w:pPr>
        <w:rPr>
          <w:i/>
          <w:iCs/>
          <w:lang w:eastAsia="x-none"/>
        </w:rPr>
      </w:pPr>
      <w:r w:rsidRPr="00F261DA">
        <w:rPr>
          <w:i/>
          <w:iCs/>
          <w:color w:val="FF0000"/>
          <w:lang w:eastAsia="x-none"/>
        </w:rPr>
        <w:t xml:space="preserve">Matthew 19:16-24 </w:t>
      </w:r>
      <w:r w:rsidRPr="00F261DA">
        <w:rPr>
          <w:i/>
          <w:iCs/>
          <w:lang w:eastAsia="x-none"/>
        </w:rPr>
        <w:t xml:space="preserve">“And, behold, one came and said unto him, </w:t>
      </w:r>
      <w:r w:rsidRPr="00F261DA">
        <w:rPr>
          <w:b/>
          <w:bCs/>
          <w:i/>
          <w:iCs/>
          <w:u w:val="single"/>
          <w:lang w:eastAsia="x-none"/>
        </w:rPr>
        <w:t>Good Master</w:t>
      </w:r>
      <w:r w:rsidRPr="00F261DA">
        <w:rPr>
          <w:i/>
          <w:iCs/>
          <w:lang w:eastAsia="x-none"/>
        </w:rPr>
        <w:t xml:space="preserve">, what good thing shall I do, that I may have eternal life? And he said unto him, Why callest thou me good? there is none good but one, that is, God: but </w:t>
      </w:r>
      <w:r w:rsidRPr="00F261DA">
        <w:rPr>
          <w:b/>
          <w:bCs/>
          <w:i/>
          <w:iCs/>
          <w:u w:val="single"/>
          <w:lang w:eastAsia="x-none"/>
        </w:rPr>
        <w:t>if thou wilt enter into life, keep the commandments</w:t>
      </w:r>
      <w:r w:rsidRPr="00F261DA">
        <w:rPr>
          <w:i/>
          <w:iCs/>
          <w:lang w:eastAsia="x-none"/>
        </w:rPr>
        <w:t xml:space="preserve">. He saith unto him, Which? Jesus said, Thou shalt do no murder, Thou shalt not commit adultery, Thou shalt not steal, Thou shalt not bear false witness, Honour thy father and thy mother: </w:t>
      </w:r>
      <w:proofErr w:type="gramStart"/>
      <w:r w:rsidRPr="00F261DA">
        <w:rPr>
          <w:i/>
          <w:iCs/>
          <w:lang w:eastAsia="x-none"/>
        </w:rPr>
        <w:t>and,</w:t>
      </w:r>
      <w:proofErr w:type="gramEnd"/>
      <w:r w:rsidRPr="00F261DA">
        <w:rPr>
          <w:i/>
          <w:iCs/>
          <w:lang w:eastAsia="x-none"/>
        </w:rPr>
        <w:t xml:space="preserve"> Thou shalt love thy neighbour as thyself. The young man saith unto him, All these things have I kept from my youth up: what lack I yet? Jesus said unto him, </w:t>
      </w:r>
      <w:r w:rsidRPr="00F261DA">
        <w:rPr>
          <w:b/>
          <w:bCs/>
          <w:i/>
          <w:iCs/>
          <w:u w:val="single"/>
          <w:lang w:eastAsia="x-none"/>
        </w:rPr>
        <w:t>If thou wilt be perfect, go and sell that thou hast, and give to the poor, and thou shalt have treasure in heaven</w:t>
      </w:r>
      <w:r w:rsidRPr="00F261DA">
        <w:rPr>
          <w:i/>
          <w:iCs/>
          <w:lang w:eastAsia="x-none"/>
        </w:rPr>
        <w:t xml:space="preserve">: and </w:t>
      </w:r>
      <w:r w:rsidRPr="00F261DA">
        <w:rPr>
          <w:b/>
          <w:bCs/>
          <w:i/>
          <w:iCs/>
          <w:u w:val="single"/>
          <w:lang w:eastAsia="x-none"/>
        </w:rPr>
        <w:t>come and follow me</w:t>
      </w:r>
      <w:r w:rsidRPr="00F261DA">
        <w:rPr>
          <w:i/>
          <w:iCs/>
          <w:lang w:eastAsia="x-none"/>
        </w:rPr>
        <w:t xml:space="preserve">. </w:t>
      </w:r>
      <w:r w:rsidRPr="00F261DA">
        <w:rPr>
          <w:b/>
          <w:bCs/>
          <w:i/>
          <w:iCs/>
          <w:u w:val="single"/>
          <w:lang w:eastAsia="x-none"/>
        </w:rPr>
        <w:t>But when the young man heard that saying, he went away sorrowful: for he had great possessions</w:t>
      </w:r>
      <w:r w:rsidRPr="00F261DA">
        <w:rPr>
          <w:i/>
          <w:iCs/>
          <w:lang w:eastAsia="x-none"/>
        </w:rPr>
        <w:t xml:space="preserve">. Then said Jesus unto his disciples, Verily I say unto you, That </w:t>
      </w:r>
      <w:r w:rsidRPr="00F261DA">
        <w:rPr>
          <w:b/>
          <w:bCs/>
          <w:i/>
          <w:iCs/>
          <w:u w:val="single"/>
          <w:lang w:eastAsia="x-none"/>
        </w:rPr>
        <w:t>a rich man shall hardly enter into the kingdom of heaven</w:t>
      </w:r>
      <w:r w:rsidRPr="00F261DA">
        <w:rPr>
          <w:i/>
          <w:iCs/>
          <w:lang w:eastAsia="x-none"/>
        </w:rPr>
        <w:t xml:space="preserve">. And </w:t>
      </w:r>
      <w:proofErr w:type="gramStart"/>
      <w:r w:rsidRPr="00F261DA">
        <w:rPr>
          <w:i/>
          <w:iCs/>
          <w:lang w:eastAsia="x-none"/>
        </w:rPr>
        <w:t>again</w:t>
      </w:r>
      <w:proofErr w:type="gramEnd"/>
      <w:r w:rsidRPr="00F261DA">
        <w:rPr>
          <w:i/>
          <w:iCs/>
          <w:lang w:eastAsia="x-none"/>
        </w:rPr>
        <w:t xml:space="preserve"> I say unto you, </w:t>
      </w:r>
      <w:r w:rsidRPr="00F261DA">
        <w:rPr>
          <w:b/>
          <w:bCs/>
          <w:i/>
          <w:iCs/>
          <w:u w:val="single"/>
          <w:lang w:eastAsia="x-none"/>
        </w:rPr>
        <w:t>It is easier for a camel to go through the eye of a needle, than for a rich man to enter into the kingdom of God</w:t>
      </w:r>
      <w:r w:rsidRPr="00F261DA">
        <w:rPr>
          <w:i/>
          <w:iCs/>
          <w:lang w:eastAsia="x-none"/>
        </w:rPr>
        <w:t>.”</w:t>
      </w:r>
    </w:p>
    <w:p w14:paraId="23F83D7A" w14:textId="77777777" w:rsidR="00652A97" w:rsidRDefault="00652A97" w:rsidP="00652A97">
      <w:pPr>
        <w:rPr>
          <w:lang w:eastAsia="x-none"/>
        </w:rPr>
      </w:pPr>
      <w:r>
        <w:rPr>
          <w:lang w:eastAsia="x-none"/>
        </w:rPr>
        <w:t>Ultimately, the disciplined mind will read, study, embrace, and obey all that the Lord has spoken. Not simply from a sense of duty, but because of our deep and passionate love for our Father, His Son, and the Holy Spirit. Regardless of potential pain, suffering, or loss, the disciplined mind will rest easy because the ones who have such a disciplined mind will trust that the Lord is faithful and will provide to every one of their needs in life.</w:t>
      </w:r>
    </w:p>
    <w:p w14:paraId="055B4A1D" w14:textId="77777777" w:rsidR="00652A97" w:rsidRPr="00F261DA" w:rsidRDefault="00652A97" w:rsidP="00652A97">
      <w:pPr>
        <w:rPr>
          <w:i/>
          <w:iCs/>
          <w:lang w:eastAsia="x-none"/>
        </w:rPr>
      </w:pPr>
      <w:r w:rsidRPr="00F261DA">
        <w:rPr>
          <w:i/>
          <w:iCs/>
          <w:color w:val="FF0000"/>
          <w:lang w:eastAsia="x-none"/>
        </w:rPr>
        <w:t>Matthew 6:8</w:t>
      </w:r>
      <w:r w:rsidRPr="00F261DA">
        <w:rPr>
          <w:i/>
          <w:iCs/>
          <w:lang w:eastAsia="x-none"/>
        </w:rPr>
        <w:t xml:space="preserve"> “Be not ye therefore like unto them: for </w:t>
      </w:r>
      <w:r w:rsidRPr="00F261DA">
        <w:rPr>
          <w:b/>
          <w:bCs/>
          <w:i/>
          <w:iCs/>
          <w:u w:val="single"/>
          <w:lang w:eastAsia="x-none"/>
        </w:rPr>
        <w:t>your Father knoweth what things ye have need of, before ye ask him</w:t>
      </w:r>
      <w:r w:rsidRPr="00F261DA">
        <w:rPr>
          <w:i/>
          <w:iCs/>
          <w:lang w:eastAsia="x-none"/>
        </w:rPr>
        <w:t>.”</w:t>
      </w:r>
    </w:p>
    <w:p w14:paraId="18F5931C" w14:textId="49BD0A98" w:rsidR="00652A97" w:rsidRPr="00652A97" w:rsidRDefault="00652A97">
      <w:pPr>
        <w:rPr>
          <w:i/>
          <w:iCs/>
          <w:lang w:eastAsia="x-none"/>
        </w:rPr>
      </w:pPr>
      <w:r w:rsidRPr="00F261DA">
        <w:rPr>
          <w:i/>
          <w:iCs/>
          <w:color w:val="FF0000"/>
          <w:lang w:eastAsia="x-none"/>
        </w:rPr>
        <w:lastRenderedPageBreak/>
        <w:t xml:space="preserve">Philippians 4:19 </w:t>
      </w:r>
      <w:r w:rsidRPr="00F261DA">
        <w:rPr>
          <w:i/>
          <w:iCs/>
          <w:lang w:eastAsia="x-none"/>
        </w:rPr>
        <w:t xml:space="preserve">“But </w:t>
      </w:r>
      <w:r w:rsidRPr="00F261DA">
        <w:rPr>
          <w:b/>
          <w:bCs/>
          <w:i/>
          <w:iCs/>
          <w:u w:val="single"/>
          <w:lang w:eastAsia="x-none"/>
        </w:rPr>
        <w:t>my God shall supply all your need</w:t>
      </w:r>
      <w:r w:rsidRPr="00F261DA">
        <w:rPr>
          <w:i/>
          <w:iCs/>
          <w:lang w:eastAsia="x-none"/>
        </w:rPr>
        <w:t xml:space="preserve"> according to his riches in glory by Christ Jesus.”</w:t>
      </w:r>
    </w:p>
    <w:sectPr w:rsidR="00652A97" w:rsidRPr="00652A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A97"/>
    <w:rsid w:val="00652A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2160E"/>
  <w15:chartTrackingRefBased/>
  <w15:docId w15:val="{503634E8-B5B2-4EB4-88B0-D657E1D6F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A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2358</Words>
  <Characters>13443</Characters>
  <Application>Microsoft Office Word</Application>
  <DocSecurity>0</DocSecurity>
  <Lines>112</Lines>
  <Paragraphs>31</Paragraphs>
  <ScaleCrop>false</ScaleCrop>
  <Company/>
  <LinksUpToDate>false</LinksUpToDate>
  <CharactersWithSpaces>15770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2023-07-01T20:33:00Z</dcterms:created>
  <dcterms:modified xsi:type="dcterms:W3CDTF">2023-07-01T20:33:00Z</dcterms:modified>
</cp:coreProperties>
</file>