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6E6AC3" w14:textId="77777777" w:rsidR="00A11006" w:rsidRPr="008121AC" w:rsidRDefault="00A11006" w:rsidP="008121AC">
      <w:pPr>
        <w:jc w:val="center"/>
        <w:rPr>
          <w:b/>
          <w:bCs/>
          <w:sz w:val="32"/>
          <w:szCs w:val="32"/>
          <w:u w:val="single"/>
        </w:rPr>
      </w:pPr>
      <w:r w:rsidRPr="008121AC">
        <w:rPr>
          <w:b/>
          <w:bCs/>
          <w:sz w:val="32"/>
          <w:szCs w:val="32"/>
          <w:u w:val="single"/>
        </w:rPr>
        <w:t>Marriage</w:t>
      </w:r>
    </w:p>
    <w:p w14:paraId="1602931C" w14:textId="77777777" w:rsidR="00A11006" w:rsidRPr="008121AC" w:rsidRDefault="009F189E" w:rsidP="008121AC">
      <w:pPr>
        <w:jc w:val="center"/>
        <w:rPr>
          <w:b/>
          <w:bCs/>
          <w:u w:val="single"/>
        </w:rPr>
      </w:pPr>
      <w:r w:rsidRPr="008121AC">
        <w:rPr>
          <w:b/>
          <w:bCs/>
          <w:u w:val="single"/>
        </w:rPr>
        <w:t>Introduction</w:t>
      </w:r>
    </w:p>
    <w:p w14:paraId="7BD24B98" w14:textId="3A249BD9" w:rsidR="009F189E" w:rsidRDefault="009F189E">
      <w:r>
        <w:t>This sermon series is going to dive deep into every aspect of Christian marriage. We will be covering everything from the institution of marriage to the roles of husbands and wives</w:t>
      </w:r>
      <w:r w:rsidR="00C358C9">
        <w:t xml:space="preserve"> to various examples throughout Scripture that show how a marriage should and should not be</w:t>
      </w:r>
      <w:r>
        <w:t>. I intend for this sermon series to be as thorough and in-depth as possible.</w:t>
      </w:r>
    </w:p>
    <w:p w14:paraId="2995ACC0" w14:textId="3F95BA04" w:rsidR="00D775E3" w:rsidRDefault="00D775E3">
      <w:r>
        <w:t xml:space="preserve">Our God is a God of order. There is order, structure, and unity in Heaven. This God of order has created marriage in a very particular and ordered way. The structure of Christian marriage </w:t>
      </w:r>
      <w:proofErr w:type="gramStart"/>
      <w:r>
        <w:t>is a reflection of</w:t>
      </w:r>
      <w:proofErr w:type="gramEnd"/>
      <w:r>
        <w:t xml:space="preserve"> the very character of our God who is a God of structure and order. All things being in their proper place, duties observed in the ways He has ordained, the Lord is</w:t>
      </w:r>
      <w:r w:rsidR="00D620E3">
        <w:t xml:space="preserve"> then</w:t>
      </w:r>
      <w:r>
        <w:t xml:space="preserve"> glorified</w:t>
      </w:r>
      <w:r w:rsidR="00D620E3">
        <w:t xml:space="preserve"> within marriage</w:t>
      </w:r>
      <w:r>
        <w:t>.</w:t>
      </w:r>
    </w:p>
    <w:p w14:paraId="33352BC8" w14:textId="00C57976" w:rsidR="00F953E3" w:rsidRDefault="00F953E3">
      <w:r>
        <w:t>Before beginning, however, there are some key points I need to make. These points will be mentioned several times throughout this series due to their significance in properly understanding what our Lord has said regarding marriage.</w:t>
      </w:r>
    </w:p>
    <w:p w14:paraId="20E1023A" w14:textId="63C1502E" w:rsidR="00F953E3" w:rsidRDefault="00F953E3">
      <w:r>
        <w:t>Firstly, though you will hear quite a lot in regard to the role of a wife, every man listening</w:t>
      </w:r>
      <w:r w:rsidR="009230CF">
        <w:t xml:space="preserve"> here today and in the future</w:t>
      </w:r>
      <w:r>
        <w:t xml:space="preserve"> needs to understand that in some way, shape, or form, the role of a wife applies to </w:t>
      </w:r>
      <w:r w:rsidRPr="00237124">
        <w:rPr>
          <w:b/>
          <w:bCs/>
          <w:u w:val="single"/>
        </w:rPr>
        <w:t>us</w:t>
      </w:r>
      <w:r>
        <w:t xml:space="preserve"> as well. In fact, the husband’s role can be seen to be twice as difficult as that of a wife</w:t>
      </w:r>
      <w:r w:rsidR="005F3E46">
        <w:t xml:space="preserve"> in some respects</w:t>
      </w:r>
      <w:r>
        <w:t>. Reason being the husband must know how to lead and how to follow. My favorite quote on this point goes like this …</w:t>
      </w:r>
    </w:p>
    <w:p w14:paraId="2243ACDD" w14:textId="47E40D82" w:rsidR="00F953E3" w:rsidRDefault="00F953E3">
      <w:r>
        <w:t>“</w:t>
      </w:r>
      <w:r w:rsidRPr="00F953E3">
        <w:rPr>
          <w:i/>
          <w:iCs/>
        </w:rPr>
        <w:t>A real man doesn’t put his woman first. A real man puts God first because he knows that he has to follow God in order to lead his lady</w:t>
      </w:r>
      <w:r>
        <w:t>.”</w:t>
      </w:r>
    </w:p>
    <w:p w14:paraId="0AAC09E2" w14:textId="0930B7AC" w:rsidR="008A09B6" w:rsidRDefault="005F3E46">
      <w:r>
        <w:t>So, men, you’re not off the hook when we start talking about the wife’s roles within a marriage … are we not all called to be the Bride of Christ?</w:t>
      </w:r>
    </w:p>
    <w:p w14:paraId="673CBEDD" w14:textId="70CA7ADC" w:rsidR="005F3E46" w:rsidRPr="009E5329" w:rsidRDefault="005F3E46">
      <w:pPr>
        <w:rPr>
          <w:i/>
          <w:iCs/>
          <w:lang w:eastAsia="x-none"/>
        </w:rPr>
      </w:pPr>
      <w:r w:rsidRPr="009E5329">
        <w:rPr>
          <w:i/>
          <w:iCs/>
          <w:color w:val="FF0000"/>
        </w:rPr>
        <w:t xml:space="preserve">Revelation 21:9 </w:t>
      </w:r>
      <w:r w:rsidRPr="009E5329">
        <w:rPr>
          <w:i/>
          <w:iCs/>
        </w:rPr>
        <w:t>“</w:t>
      </w:r>
      <w:r w:rsidRPr="009E5329">
        <w:rPr>
          <w:i/>
          <w:iCs/>
          <w:lang w:eastAsia="x-none"/>
        </w:rPr>
        <w:t xml:space="preserve">And there came unto me one of the seven angels which had the seven vials full of the seven last plagues, and talked with me, saying, Come hither, I will shew thee </w:t>
      </w:r>
      <w:r w:rsidRPr="009E5329">
        <w:rPr>
          <w:b/>
          <w:bCs/>
          <w:i/>
          <w:iCs/>
          <w:u w:val="single"/>
          <w:lang w:eastAsia="x-none"/>
        </w:rPr>
        <w:t>the bride, the Lamb's wife</w:t>
      </w:r>
      <w:r w:rsidRPr="009E5329">
        <w:rPr>
          <w:i/>
          <w:iCs/>
          <w:lang w:eastAsia="x-none"/>
        </w:rPr>
        <w:t>.”</w:t>
      </w:r>
    </w:p>
    <w:p w14:paraId="483C860A" w14:textId="35C4DF64" w:rsidR="008A09B6" w:rsidRDefault="00146058">
      <w:r>
        <w:t>Therefore, the way a wife is called to serve and obey her husband is exactly how we are to serve and obey our Lord. We, as men, must be capable of both leading and following. This actually reminds me of the times that the words she, her, and mother</w:t>
      </w:r>
      <w:r w:rsidR="00BA55B1">
        <w:t xml:space="preserve"> </w:t>
      </w:r>
      <w:r w:rsidR="0032155E">
        <w:t>were</w:t>
      </w:r>
      <w:r w:rsidR="00BA55B1">
        <w:t xml:space="preserve"> used</w:t>
      </w:r>
      <w:r>
        <w:t xml:space="preserve"> in the book of Proverbs.</w:t>
      </w:r>
    </w:p>
    <w:p w14:paraId="74D68DEA" w14:textId="3C13634F" w:rsidR="00764CF6" w:rsidRDefault="00146058">
      <w:r>
        <w:t>S</w:t>
      </w:r>
      <w:r w:rsidR="008A09B6" w:rsidRPr="008A09B6">
        <w:t>ome call th</w:t>
      </w:r>
      <w:r w:rsidR="00F55E7C">
        <w:t>is the</w:t>
      </w:r>
      <w:r w:rsidR="008A09B6" w:rsidRPr="008A09B6">
        <w:t xml:space="preserve"> “</w:t>
      </w:r>
      <w:r w:rsidR="008A09B6" w:rsidRPr="0032155E">
        <w:rPr>
          <w:i/>
          <w:iCs/>
        </w:rPr>
        <w:t>feminine</w:t>
      </w:r>
      <w:r w:rsidR="008A09B6" w:rsidRPr="008A09B6">
        <w:t xml:space="preserve">” aspect of the Godhead. Our God is not just a loving Father, His loving embrace is compared to that of a gentle and loving mother as well. In fact, when speaking of His wisdom it says this in </w:t>
      </w:r>
      <w:r w:rsidR="00764CF6">
        <w:t>…</w:t>
      </w:r>
    </w:p>
    <w:p w14:paraId="47E7D342" w14:textId="111185B0" w:rsidR="00F953E3" w:rsidRPr="009831CB" w:rsidRDefault="008A09B6">
      <w:pPr>
        <w:rPr>
          <w:i/>
          <w:iCs/>
        </w:rPr>
      </w:pPr>
      <w:r w:rsidRPr="009831CB">
        <w:rPr>
          <w:i/>
          <w:iCs/>
          <w:color w:val="FF0000"/>
        </w:rPr>
        <w:t xml:space="preserve">Proverbs 1:20 </w:t>
      </w:r>
      <w:r w:rsidR="00764CF6" w:rsidRPr="009831CB">
        <w:rPr>
          <w:i/>
          <w:iCs/>
        </w:rPr>
        <w:t>“</w:t>
      </w:r>
      <w:r w:rsidRPr="009831CB">
        <w:rPr>
          <w:i/>
          <w:iCs/>
        </w:rPr>
        <w:t xml:space="preserve">Wisdom crieth without; </w:t>
      </w:r>
      <w:r w:rsidRPr="009831CB">
        <w:rPr>
          <w:b/>
          <w:bCs/>
          <w:i/>
          <w:iCs/>
          <w:u w:val="single"/>
        </w:rPr>
        <w:t>she</w:t>
      </w:r>
      <w:r w:rsidRPr="009831CB">
        <w:rPr>
          <w:i/>
          <w:iCs/>
        </w:rPr>
        <w:t xml:space="preserve"> uttereth </w:t>
      </w:r>
      <w:r w:rsidRPr="009831CB">
        <w:rPr>
          <w:b/>
          <w:bCs/>
          <w:i/>
          <w:iCs/>
          <w:u w:val="single"/>
        </w:rPr>
        <w:t>her</w:t>
      </w:r>
      <w:r w:rsidRPr="009831CB">
        <w:rPr>
          <w:i/>
          <w:iCs/>
        </w:rPr>
        <w:t xml:space="preserve"> voice in the streets:</w:t>
      </w:r>
      <w:r w:rsidR="00764CF6" w:rsidRPr="009831CB">
        <w:rPr>
          <w:i/>
          <w:iCs/>
        </w:rPr>
        <w:t>”</w:t>
      </w:r>
    </w:p>
    <w:p w14:paraId="2343AB2D" w14:textId="0466441A" w:rsidR="00BE2019" w:rsidRDefault="00BE2019">
      <w:r>
        <w:t>The fact of the matter is that Jesus Christ IS the wisdom of God.</w:t>
      </w:r>
    </w:p>
    <w:p w14:paraId="158C1F53" w14:textId="3A66860B" w:rsidR="00BE2019" w:rsidRPr="00BE2019" w:rsidRDefault="00BE2019">
      <w:pPr>
        <w:rPr>
          <w:i/>
          <w:iCs/>
        </w:rPr>
      </w:pPr>
      <w:r w:rsidRPr="00BE2019">
        <w:rPr>
          <w:i/>
          <w:iCs/>
          <w:color w:val="FF0000"/>
        </w:rPr>
        <w:t xml:space="preserve">1 Corinthians 1:24 </w:t>
      </w:r>
      <w:r w:rsidRPr="00BE2019">
        <w:rPr>
          <w:i/>
          <w:iCs/>
        </w:rPr>
        <w:t>“</w:t>
      </w:r>
      <w:r w:rsidRPr="00BE2019">
        <w:rPr>
          <w:i/>
          <w:iCs/>
          <w:lang w:eastAsia="x-none"/>
        </w:rPr>
        <w:t xml:space="preserve">But unto them which are called, both Jews and Greeks, </w:t>
      </w:r>
      <w:r w:rsidRPr="00BE2019">
        <w:rPr>
          <w:b/>
          <w:bCs/>
          <w:i/>
          <w:iCs/>
          <w:u w:val="single"/>
          <w:lang w:eastAsia="x-none"/>
        </w:rPr>
        <w:t>Christ</w:t>
      </w:r>
      <w:r w:rsidRPr="00BE2019">
        <w:rPr>
          <w:i/>
          <w:iCs/>
          <w:lang w:eastAsia="x-none"/>
        </w:rPr>
        <w:t xml:space="preserve"> the power of God, and </w:t>
      </w:r>
      <w:r w:rsidRPr="00BE2019">
        <w:rPr>
          <w:b/>
          <w:bCs/>
          <w:i/>
          <w:iCs/>
          <w:u w:val="single"/>
          <w:lang w:eastAsia="x-none"/>
        </w:rPr>
        <w:t>the wisdom of God</w:t>
      </w:r>
      <w:r w:rsidRPr="00BE2019">
        <w:rPr>
          <w:i/>
          <w:iCs/>
          <w:lang w:eastAsia="x-none"/>
        </w:rPr>
        <w:t>.</w:t>
      </w:r>
      <w:r w:rsidRPr="00BE2019">
        <w:rPr>
          <w:i/>
          <w:iCs/>
          <w:lang w:eastAsia="x-none"/>
        </w:rPr>
        <w:t>”</w:t>
      </w:r>
    </w:p>
    <w:p w14:paraId="7286A3F5" w14:textId="00C9FFA0" w:rsidR="00BE2019" w:rsidRPr="00BE2019" w:rsidRDefault="00BE2019" w:rsidP="00BE2019">
      <w:pPr>
        <w:rPr>
          <w:i/>
          <w:iCs/>
        </w:rPr>
      </w:pPr>
      <w:r w:rsidRPr="00BE2019">
        <w:rPr>
          <w:i/>
          <w:iCs/>
          <w:color w:val="FF0000"/>
        </w:rPr>
        <w:lastRenderedPageBreak/>
        <w:t xml:space="preserve">1 Corinthians 1:30-31 </w:t>
      </w:r>
      <w:r w:rsidRPr="00BE2019">
        <w:rPr>
          <w:i/>
          <w:iCs/>
        </w:rPr>
        <w:t>“</w:t>
      </w:r>
      <w:r w:rsidRPr="00BE2019">
        <w:rPr>
          <w:i/>
          <w:iCs/>
        </w:rPr>
        <w:t xml:space="preserve">But of him are ye in </w:t>
      </w:r>
      <w:r w:rsidRPr="00BE2019">
        <w:rPr>
          <w:b/>
          <w:bCs/>
          <w:i/>
          <w:iCs/>
          <w:u w:val="single"/>
        </w:rPr>
        <w:t>Christ Jesus</w:t>
      </w:r>
      <w:r w:rsidRPr="00BE2019">
        <w:rPr>
          <w:i/>
          <w:iCs/>
        </w:rPr>
        <w:t xml:space="preserve">, who </w:t>
      </w:r>
      <w:r w:rsidRPr="00BE2019">
        <w:rPr>
          <w:b/>
          <w:bCs/>
          <w:i/>
          <w:iCs/>
          <w:u w:val="single"/>
        </w:rPr>
        <w:t>of God is made unto us wisdom</w:t>
      </w:r>
      <w:r w:rsidRPr="00BE2019">
        <w:rPr>
          <w:i/>
          <w:iCs/>
        </w:rPr>
        <w:t xml:space="preserve">, and righteousness, and sanctification, and redemption: That, according as it is written, </w:t>
      </w:r>
      <w:r w:rsidRPr="00BE2019">
        <w:rPr>
          <w:b/>
          <w:bCs/>
          <w:i/>
          <w:iCs/>
          <w:u w:val="single"/>
        </w:rPr>
        <w:t>He that glorieth, let him glory in the Lord</w:t>
      </w:r>
      <w:r w:rsidRPr="00BE2019">
        <w:rPr>
          <w:i/>
          <w:iCs/>
        </w:rPr>
        <w:t>.</w:t>
      </w:r>
      <w:r w:rsidRPr="00BE2019">
        <w:rPr>
          <w:i/>
          <w:iCs/>
        </w:rPr>
        <w:t>”</w:t>
      </w:r>
    </w:p>
    <w:p w14:paraId="7D747666" w14:textId="58572C19" w:rsidR="00F55E7C" w:rsidRDefault="00F55E7C">
      <w:r>
        <w:t>Now, notice the following in all this.</w:t>
      </w:r>
    </w:p>
    <w:p w14:paraId="0A515F2E" w14:textId="408D602E" w:rsidR="00F55E7C" w:rsidRPr="009831CB" w:rsidRDefault="00F55E7C" w:rsidP="00F55E7C">
      <w:pPr>
        <w:pStyle w:val="m-4685908051352762259normal"/>
        <w:rPr>
          <w:rFonts w:asciiTheme="minorHAnsi" w:hAnsiTheme="minorHAnsi" w:cstheme="minorHAnsi"/>
          <w:i/>
          <w:iCs/>
          <w:sz w:val="22"/>
          <w:szCs w:val="22"/>
        </w:rPr>
      </w:pPr>
      <w:r w:rsidRPr="009831CB">
        <w:rPr>
          <w:rFonts w:asciiTheme="minorHAnsi" w:hAnsiTheme="minorHAnsi" w:cstheme="minorHAnsi"/>
          <w:i/>
          <w:iCs/>
          <w:color w:val="FF0000"/>
          <w:sz w:val="22"/>
          <w:szCs w:val="22"/>
        </w:rPr>
        <w:t>Proverbs 9:1 </w:t>
      </w:r>
      <w:r w:rsidRPr="009831CB">
        <w:rPr>
          <w:rFonts w:asciiTheme="minorHAnsi" w:hAnsiTheme="minorHAnsi" w:cstheme="minorHAnsi"/>
          <w:i/>
          <w:iCs/>
          <w:sz w:val="22"/>
          <w:szCs w:val="22"/>
        </w:rPr>
        <w:t xml:space="preserve">“Wisdom hath builded </w:t>
      </w:r>
      <w:r w:rsidRPr="007E3A3A">
        <w:rPr>
          <w:rFonts w:asciiTheme="minorHAnsi" w:hAnsiTheme="minorHAnsi" w:cstheme="minorHAnsi"/>
          <w:b/>
          <w:bCs/>
          <w:i/>
          <w:iCs/>
          <w:sz w:val="22"/>
          <w:szCs w:val="22"/>
          <w:u w:val="single"/>
        </w:rPr>
        <w:t>her</w:t>
      </w:r>
      <w:r w:rsidRPr="009831CB">
        <w:rPr>
          <w:rFonts w:asciiTheme="minorHAnsi" w:hAnsiTheme="minorHAnsi" w:cstheme="minorHAnsi"/>
          <w:i/>
          <w:iCs/>
          <w:sz w:val="22"/>
          <w:szCs w:val="22"/>
        </w:rPr>
        <w:t xml:space="preserve"> house, </w:t>
      </w:r>
      <w:r w:rsidRPr="007E3A3A">
        <w:rPr>
          <w:rFonts w:asciiTheme="minorHAnsi" w:hAnsiTheme="minorHAnsi" w:cstheme="minorHAnsi"/>
          <w:b/>
          <w:bCs/>
          <w:i/>
          <w:iCs/>
          <w:sz w:val="22"/>
          <w:szCs w:val="22"/>
          <w:u w:val="single"/>
        </w:rPr>
        <w:t>she</w:t>
      </w:r>
      <w:r w:rsidRPr="009831CB">
        <w:rPr>
          <w:rFonts w:asciiTheme="minorHAnsi" w:hAnsiTheme="minorHAnsi" w:cstheme="minorHAnsi"/>
          <w:i/>
          <w:iCs/>
          <w:sz w:val="22"/>
          <w:szCs w:val="22"/>
        </w:rPr>
        <w:t xml:space="preserve"> hath hewn out her </w:t>
      </w:r>
      <w:r w:rsidRPr="009831CB">
        <w:rPr>
          <w:rFonts w:asciiTheme="minorHAnsi" w:hAnsiTheme="minorHAnsi" w:cstheme="minorHAnsi"/>
          <w:b/>
          <w:bCs/>
          <w:i/>
          <w:iCs/>
          <w:sz w:val="22"/>
          <w:szCs w:val="22"/>
          <w:u w:val="single"/>
        </w:rPr>
        <w:t>seven pillars</w:t>
      </w:r>
      <w:r w:rsidRPr="009831CB">
        <w:rPr>
          <w:rFonts w:asciiTheme="minorHAnsi" w:hAnsiTheme="minorHAnsi" w:cstheme="minorHAnsi"/>
          <w:i/>
          <w:iCs/>
          <w:sz w:val="22"/>
          <w:szCs w:val="22"/>
        </w:rPr>
        <w:t>:”</w:t>
      </w:r>
    </w:p>
    <w:p w14:paraId="6AD98ECD" w14:textId="6EB67762" w:rsidR="00F55E7C" w:rsidRPr="00F55E7C" w:rsidRDefault="00F55E7C" w:rsidP="00F55E7C">
      <w:pPr>
        <w:pStyle w:val="m-4685908051352762259normal"/>
        <w:rPr>
          <w:rFonts w:asciiTheme="minorHAnsi" w:hAnsiTheme="minorHAnsi" w:cstheme="minorHAnsi"/>
          <w:sz w:val="22"/>
          <w:szCs w:val="22"/>
        </w:rPr>
      </w:pPr>
      <w:r w:rsidRPr="00F55E7C">
        <w:rPr>
          <w:rFonts w:asciiTheme="minorHAnsi" w:hAnsiTheme="minorHAnsi" w:cstheme="minorHAnsi"/>
          <w:sz w:val="22"/>
          <w:szCs w:val="22"/>
        </w:rPr>
        <w:t>Pillars? Where have we heard that before?</w:t>
      </w:r>
    </w:p>
    <w:p w14:paraId="460ED513" w14:textId="77777777" w:rsidR="00D109BE" w:rsidRPr="009831CB" w:rsidRDefault="00D109BE" w:rsidP="00D109BE">
      <w:pPr>
        <w:pStyle w:val="m-4685908051352762259normal"/>
        <w:rPr>
          <w:rFonts w:asciiTheme="minorHAnsi" w:hAnsiTheme="minorHAnsi" w:cstheme="minorHAnsi"/>
          <w:i/>
          <w:iCs/>
          <w:sz w:val="22"/>
          <w:szCs w:val="22"/>
        </w:rPr>
      </w:pPr>
      <w:r w:rsidRPr="009831CB">
        <w:rPr>
          <w:rFonts w:asciiTheme="minorHAnsi" w:hAnsiTheme="minorHAnsi" w:cstheme="minorHAnsi"/>
          <w:i/>
          <w:iCs/>
          <w:color w:val="FF0000"/>
          <w:sz w:val="22"/>
          <w:szCs w:val="22"/>
        </w:rPr>
        <w:t xml:space="preserve">1 Timothy 3:15 </w:t>
      </w:r>
      <w:r w:rsidRPr="009831CB">
        <w:rPr>
          <w:rFonts w:asciiTheme="minorHAnsi" w:hAnsiTheme="minorHAnsi" w:cstheme="minorHAnsi"/>
          <w:i/>
          <w:iCs/>
          <w:color w:val="000000"/>
          <w:sz w:val="22"/>
          <w:szCs w:val="22"/>
        </w:rPr>
        <w:t xml:space="preserve">"But if I tarry long, that thou mayest know how thou oughtest to behave thyself in the house of God, which is </w:t>
      </w:r>
      <w:r w:rsidRPr="009831CB">
        <w:rPr>
          <w:rFonts w:asciiTheme="minorHAnsi" w:hAnsiTheme="minorHAnsi" w:cstheme="minorHAnsi"/>
          <w:b/>
          <w:bCs/>
          <w:i/>
          <w:iCs/>
          <w:color w:val="000000"/>
          <w:sz w:val="22"/>
          <w:szCs w:val="22"/>
          <w:u w:val="single"/>
        </w:rPr>
        <w:t>the church of the living God, the pillar and ground of the truth</w:t>
      </w:r>
      <w:r w:rsidRPr="009831CB">
        <w:rPr>
          <w:rFonts w:asciiTheme="minorHAnsi" w:hAnsiTheme="minorHAnsi" w:cstheme="minorHAnsi"/>
          <w:i/>
          <w:iCs/>
          <w:color w:val="000000"/>
          <w:sz w:val="22"/>
          <w:szCs w:val="22"/>
        </w:rPr>
        <w:t>."</w:t>
      </w:r>
    </w:p>
    <w:p w14:paraId="13A573FF" w14:textId="6F747702" w:rsidR="00F55E7C" w:rsidRPr="009831CB" w:rsidRDefault="00F55E7C" w:rsidP="00F55E7C">
      <w:pPr>
        <w:pStyle w:val="m-4685908051352762259normal"/>
        <w:rPr>
          <w:rFonts w:asciiTheme="minorHAnsi" w:hAnsiTheme="minorHAnsi" w:cstheme="minorHAnsi"/>
          <w:i/>
          <w:iCs/>
          <w:sz w:val="22"/>
          <w:szCs w:val="22"/>
        </w:rPr>
      </w:pPr>
      <w:r w:rsidRPr="009831CB">
        <w:rPr>
          <w:rFonts w:asciiTheme="minorHAnsi" w:hAnsiTheme="minorHAnsi" w:cstheme="minorHAnsi"/>
          <w:i/>
          <w:iCs/>
          <w:color w:val="FF0000"/>
          <w:sz w:val="22"/>
          <w:szCs w:val="22"/>
        </w:rPr>
        <w:t xml:space="preserve">Revelation 3:12 </w:t>
      </w:r>
      <w:r w:rsidRPr="009831CB">
        <w:rPr>
          <w:rFonts w:asciiTheme="minorHAnsi" w:hAnsiTheme="minorHAnsi" w:cstheme="minorHAnsi"/>
          <w:i/>
          <w:iCs/>
          <w:color w:val="000000"/>
          <w:sz w:val="22"/>
          <w:szCs w:val="22"/>
        </w:rPr>
        <w:t>"</w:t>
      </w:r>
      <w:r w:rsidRPr="009831CB">
        <w:rPr>
          <w:rFonts w:asciiTheme="minorHAnsi" w:hAnsiTheme="minorHAnsi" w:cstheme="minorHAnsi"/>
          <w:b/>
          <w:bCs/>
          <w:i/>
          <w:iCs/>
          <w:color w:val="000000"/>
          <w:sz w:val="22"/>
          <w:szCs w:val="22"/>
          <w:u w:val="single"/>
        </w:rPr>
        <w:t>Him that overcometh will I make a pillar in the temple of my God</w:t>
      </w:r>
      <w:r w:rsidRPr="009831CB">
        <w:rPr>
          <w:rFonts w:asciiTheme="minorHAnsi" w:hAnsiTheme="minorHAnsi" w:cstheme="minorHAnsi"/>
          <w:i/>
          <w:iCs/>
          <w:color w:val="000000"/>
          <w:sz w:val="22"/>
          <w:szCs w:val="22"/>
        </w:rPr>
        <w:t>, and he shall go no more out: and I will write upon him the name of my God, and the name of the city of my God, which is new Jerusalem, which cometh down out of heaven from my God: and I will write upon him my new name."</w:t>
      </w:r>
    </w:p>
    <w:p w14:paraId="4B329621" w14:textId="421104D5" w:rsidR="00F55E7C" w:rsidRPr="009831CB" w:rsidRDefault="00F55E7C" w:rsidP="00F55E7C">
      <w:pPr>
        <w:pStyle w:val="m-4685908051352762259normal"/>
        <w:rPr>
          <w:rFonts w:asciiTheme="minorHAnsi" w:hAnsiTheme="minorHAnsi" w:cstheme="minorHAnsi"/>
          <w:i/>
          <w:iCs/>
          <w:sz w:val="22"/>
          <w:szCs w:val="22"/>
        </w:rPr>
      </w:pPr>
      <w:r w:rsidRPr="009831CB">
        <w:rPr>
          <w:rFonts w:asciiTheme="minorHAnsi" w:hAnsiTheme="minorHAnsi" w:cstheme="minorHAnsi"/>
          <w:i/>
          <w:iCs/>
          <w:color w:val="FF0000"/>
          <w:sz w:val="22"/>
          <w:szCs w:val="22"/>
        </w:rPr>
        <w:t xml:space="preserve">Galatians 2:9 </w:t>
      </w:r>
      <w:r w:rsidRPr="009831CB">
        <w:rPr>
          <w:rFonts w:asciiTheme="minorHAnsi" w:hAnsiTheme="minorHAnsi" w:cstheme="minorHAnsi"/>
          <w:i/>
          <w:iCs/>
          <w:color w:val="000000"/>
          <w:sz w:val="22"/>
          <w:szCs w:val="22"/>
        </w:rPr>
        <w:t xml:space="preserve">"And when </w:t>
      </w:r>
      <w:r w:rsidRPr="009831CB">
        <w:rPr>
          <w:rFonts w:asciiTheme="minorHAnsi" w:hAnsiTheme="minorHAnsi" w:cstheme="minorHAnsi"/>
          <w:b/>
          <w:bCs/>
          <w:i/>
          <w:iCs/>
          <w:color w:val="000000"/>
          <w:sz w:val="22"/>
          <w:szCs w:val="22"/>
          <w:u w:val="single"/>
        </w:rPr>
        <w:t>James, Cephas, and John, who seemed to be pillars</w:t>
      </w:r>
      <w:r w:rsidRPr="009831CB">
        <w:rPr>
          <w:rFonts w:asciiTheme="minorHAnsi" w:hAnsiTheme="minorHAnsi" w:cstheme="minorHAnsi"/>
          <w:i/>
          <w:iCs/>
          <w:color w:val="000000"/>
          <w:sz w:val="22"/>
          <w:szCs w:val="22"/>
        </w:rPr>
        <w:t>, perceived the grace that was given unto me, they gave to me and Barnabas the right hands of fellowship; that we should go unto the heathen, and they unto the circumcision."</w:t>
      </w:r>
    </w:p>
    <w:p w14:paraId="608ECEF5" w14:textId="17CBB902" w:rsidR="00F55E7C" w:rsidRPr="00F55E7C" w:rsidRDefault="00F55E7C" w:rsidP="00F55E7C">
      <w:pPr>
        <w:pStyle w:val="m-4685908051352762259normal"/>
        <w:rPr>
          <w:rFonts w:asciiTheme="minorHAnsi" w:hAnsiTheme="minorHAnsi" w:cstheme="minorHAnsi"/>
          <w:sz w:val="22"/>
          <w:szCs w:val="22"/>
        </w:rPr>
      </w:pPr>
      <w:r w:rsidRPr="00F55E7C">
        <w:rPr>
          <w:rFonts w:asciiTheme="minorHAnsi" w:hAnsiTheme="minorHAnsi" w:cstheme="minorHAnsi"/>
          <w:color w:val="000000"/>
          <w:sz w:val="22"/>
          <w:szCs w:val="22"/>
        </w:rPr>
        <w:t>I can go on and on of course, but why SEVEN pillars?</w:t>
      </w:r>
    </w:p>
    <w:p w14:paraId="47BE7E66" w14:textId="6EEF7462" w:rsidR="00F55E7C" w:rsidRPr="009831CB" w:rsidRDefault="00F55E7C" w:rsidP="00F55E7C">
      <w:pPr>
        <w:pStyle w:val="m-4685908051352762259normal"/>
        <w:rPr>
          <w:rFonts w:asciiTheme="minorHAnsi" w:hAnsiTheme="minorHAnsi" w:cstheme="minorHAnsi"/>
          <w:i/>
          <w:iCs/>
          <w:sz w:val="22"/>
          <w:szCs w:val="22"/>
        </w:rPr>
      </w:pPr>
      <w:r w:rsidRPr="009831CB">
        <w:rPr>
          <w:rFonts w:asciiTheme="minorHAnsi" w:hAnsiTheme="minorHAnsi" w:cstheme="minorHAnsi"/>
          <w:i/>
          <w:iCs/>
          <w:color w:val="FF0000"/>
          <w:sz w:val="22"/>
          <w:szCs w:val="22"/>
        </w:rPr>
        <w:t>Revelation 1:11 </w:t>
      </w:r>
      <w:r w:rsidR="00D109BE" w:rsidRPr="009831CB">
        <w:rPr>
          <w:rFonts w:asciiTheme="minorHAnsi" w:hAnsiTheme="minorHAnsi" w:cstheme="minorHAnsi"/>
          <w:i/>
          <w:iCs/>
          <w:sz w:val="22"/>
          <w:szCs w:val="22"/>
        </w:rPr>
        <w:t>“</w:t>
      </w:r>
      <w:r w:rsidRPr="009831CB">
        <w:rPr>
          <w:rFonts w:asciiTheme="minorHAnsi" w:hAnsiTheme="minorHAnsi" w:cstheme="minorHAnsi"/>
          <w:i/>
          <w:iCs/>
          <w:sz w:val="22"/>
          <w:szCs w:val="22"/>
        </w:rPr>
        <w:t xml:space="preserve">Saying, I am Alpha and Omega, the first and the last: and, What thou seest, write in a book, and send it unto </w:t>
      </w:r>
      <w:r w:rsidRPr="009831CB">
        <w:rPr>
          <w:rFonts w:asciiTheme="minorHAnsi" w:hAnsiTheme="minorHAnsi" w:cstheme="minorHAnsi"/>
          <w:b/>
          <w:bCs/>
          <w:i/>
          <w:iCs/>
          <w:sz w:val="22"/>
          <w:szCs w:val="22"/>
          <w:u w:val="single"/>
        </w:rPr>
        <w:t>the seven churches</w:t>
      </w:r>
      <w:r w:rsidRPr="009831CB">
        <w:rPr>
          <w:rFonts w:asciiTheme="minorHAnsi" w:hAnsiTheme="minorHAnsi" w:cstheme="minorHAnsi"/>
          <w:i/>
          <w:iCs/>
          <w:sz w:val="22"/>
          <w:szCs w:val="22"/>
        </w:rPr>
        <w:t xml:space="preserve"> which are in Asia; unto Ephesus, and unto Smyrna, and unto Pergamos, and unto Thyatira, and unto Sardis, and unto Philadelphia, and unto Laodicea.</w:t>
      </w:r>
    </w:p>
    <w:p w14:paraId="10236DB1" w14:textId="409126FC" w:rsidR="00F55E7C" w:rsidRPr="00F55E7C" w:rsidRDefault="00F55E7C" w:rsidP="00F55E7C">
      <w:pPr>
        <w:pStyle w:val="m-4685908051352762259normal"/>
        <w:rPr>
          <w:rFonts w:asciiTheme="minorHAnsi" w:hAnsiTheme="minorHAnsi" w:cstheme="minorHAnsi"/>
          <w:sz w:val="22"/>
          <w:szCs w:val="22"/>
        </w:rPr>
      </w:pPr>
      <w:r w:rsidRPr="00F55E7C">
        <w:rPr>
          <w:rFonts w:asciiTheme="minorHAnsi" w:hAnsiTheme="minorHAnsi" w:cstheme="minorHAnsi"/>
          <w:sz w:val="22"/>
          <w:szCs w:val="22"/>
        </w:rPr>
        <w:t xml:space="preserve">As we know, the church is the </w:t>
      </w:r>
      <w:r w:rsidR="00D109BE">
        <w:rPr>
          <w:rFonts w:asciiTheme="minorHAnsi" w:hAnsiTheme="minorHAnsi" w:cstheme="minorHAnsi"/>
          <w:sz w:val="22"/>
          <w:szCs w:val="22"/>
        </w:rPr>
        <w:t>B</w:t>
      </w:r>
      <w:r w:rsidRPr="00F55E7C">
        <w:rPr>
          <w:rFonts w:asciiTheme="minorHAnsi" w:hAnsiTheme="minorHAnsi" w:cstheme="minorHAnsi"/>
          <w:sz w:val="22"/>
          <w:szCs w:val="22"/>
        </w:rPr>
        <w:t xml:space="preserve">ride. But here we see that the </w:t>
      </w:r>
      <w:r w:rsidR="00D109BE">
        <w:rPr>
          <w:rFonts w:asciiTheme="minorHAnsi" w:hAnsiTheme="minorHAnsi" w:cstheme="minorHAnsi"/>
          <w:sz w:val="22"/>
          <w:szCs w:val="22"/>
        </w:rPr>
        <w:t>B</w:t>
      </w:r>
      <w:r w:rsidRPr="00F55E7C">
        <w:rPr>
          <w:rFonts w:asciiTheme="minorHAnsi" w:hAnsiTheme="minorHAnsi" w:cstheme="minorHAnsi"/>
          <w:sz w:val="22"/>
          <w:szCs w:val="22"/>
        </w:rPr>
        <w:t>ride, who has the Holy Spirit deep within, is so connected to the Father that “</w:t>
      </w:r>
      <w:r w:rsidRPr="00D109BE">
        <w:rPr>
          <w:rFonts w:asciiTheme="minorHAnsi" w:hAnsiTheme="minorHAnsi" w:cstheme="minorHAnsi"/>
          <w:i/>
          <w:iCs/>
          <w:sz w:val="22"/>
          <w:szCs w:val="22"/>
        </w:rPr>
        <w:t>she</w:t>
      </w:r>
      <w:r w:rsidRPr="00F55E7C">
        <w:rPr>
          <w:rFonts w:asciiTheme="minorHAnsi" w:hAnsiTheme="minorHAnsi" w:cstheme="minorHAnsi"/>
          <w:sz w:val="22"/>
          <w:szCs w:val="22"/>
        </w:rPr>
        <w:t>” becomes one with Him in reality.</w:t>
      </w:r>
    </w:p>
    <w:p w14:paraId="7569FA6A" w14:textId="5A5D1BCB" w:rsidR="00596F64" w:rsidRPr="001A1EB3" w:rsidRDefault="00596F64">
      <w:pPr>
        <w:rPr>
          <w:i/>
          <w:iCs/>
          <w:lang w:eastAsia="x-none"/>
        </w:rPr>
      </w:pPr>
      <w:r w:rsidRPr="001A1EB3">
        <w:rPr>
          <w:i/>
          <w:iCs/>
          <w:color w:val="FF0000"/>
        </w:rPr>
        <w:t xml:space="preserve">Proverbs 4:3 </w:t>
      </w:r>
      <w:r w:rsidRPr="001A1EB3">
        <w:rPr>
          <w:i/>
          <w:iCs/>
        </w:rPr>
        <w:t>“</w:t>
      </w:r>
      <w:r w:rsidR="00A26D88" w:rsidRPr="001A1EB3">
        <w:rPr>
          <w:i/>
          <w:iCs/>
          <w:lang w:eastAsia="x-none"/>
        </w:rPr>
        <w:t xml:space="preserve">For I was my father's son, </w:t>
      </w:r>
      <w:r w:rsidR="00A26D88" w:rsidRPr="001A1EB3">
        <w:rPr>
          <w:b/>
          <w:bCs/>
          <w:i/>
          <w:iCs/>
          <w:u w:val="single"/>
          <w:lang w:eastAsia="x-none"/>
        </w:rPr>
        <w:t xml:space="preserve">tender and only </w:t>
      </w:r>
      <w:r w:rsidR="00A26D88" w:rsidRPr="001A1EB3">
        <w:rPr>
          <w:b/>
          <w:bCs/>
          <w:i/>
          <w:iCs/>
          <w:color w:val="757575"/>
          <w:u w:val="single"/>
          <w:lang w:eastAsia="x-none"/>
        </w:rPr>
        <w:t>beloved</w:t>
      </w:r>
      <w:r w:rsidR="00A26D88" w:rsidRPr="001A1EB3">
        <w:rPr>
          <w:b/>
          <w:bCs/>
          <w:i/>
          <w:iCs/>
          <w:u w:val="single"/>
          <w:lang w:eastAsia="x-none"/>
        </w:rPr>
        <w:t xml:space="preserve"> in the sight of my mother</w:t>
      </w:r>
      <w:r w:rsidR="00A26D88" w:rsidRPr="001A1EB3">
        <w:rPr>
          <w:i/>
          <w:iCs/>
          <w:lang w:eastAsia="x-none"/>
        </w:rPr>
        <w:t>.”</w:t>
      </w:r>
    </w:p>
    <w:p w14:paraId="357DFEE1" w14:textId="1DDD6338" w:rsidR="00D109BE" w:rsidRDefault="00D109BE">
      <w:r>
        <w:rPr>
          <w:lang w:eastAsia="x-none"/>
        </w:rPr>
        <w:t>The compassion and tenderness of our God does get compared to how a wife and mother treats her</w:t>
      </w:r>
      <w:r w:rsidR="001F637F">
        <w:rPr>
          <w:lang w:eastAsia="x-none"/>
        </w:rPr>
        <w:t xml:space="preserve"> husband and</w:t>
      </w:r>
      <w:r>
        <w:rPr>
          <w:lang w:eastAsia="x-none"/>
        </w:rPr>
        <w:t xml:space="preserve"> children. While the authoritative and commanding aspect of God gets compared to the masculine side of a marriage. In other words, the husband and father’s side.</w:t>
      </w:r>
    </w:p>
    <w:p w14:paraId="064005F8" w14:textId="253636E8" w:rsidR="00596F64" w:rsidRPr="006B3AEE" w:rsidRDefault="00596F64">
      <w:pPr>
        <w:rPr>
          <w:i/>
          <w:iCs/>
          <w:lang w:eastAsia="x-none"/>
        </w:rPr>
      </w:pPr>
      <w:r w:rsidRPr="006B3AEE">
        <w:rPr>
          <w:i/>
          <w:iCs/>
          <w:color w:val="FF0000"/>
        </w:rPr>
        <w:t xml:space="preserve">Proverbs 10:1 </w:t>
      </w:r>
      <w:r w:rsidRPr="006B3AEE">
        <w:rPr>
          <w:i/>
          <w:iCs/>
        </w:rPr>
        <w:t>“</w:t>
      </w:r>
      <w:r w:rsidR="00A26D88" w:rsidRPr="006B3AEE">
        <w:rPr>
          <w:i/>
          <w:iCs/>
          <w:lang w:eastAsia="x-none"/>
        </w:rPr>
        <w:t xml:space="preserve">A wise son maketh a glad father: but </w:t>
      </w:r>
      <w:r w:rsidR="00A26D88" w:rsidRPr="006B3AEE">
        <w:rPr>
          <w:b/>
          <w:bCs/>
          <w:i/>
          <w:iCs/>
          <w:u w:val="single"/>
          <w:lang w:eastAsia="x-none"/>
        </w:rPr>
        <w:t xml:space="preserve">a foolish son </w:t>
      </w:r>
      <w:r w:rsidR="00A26D88" w:rsidRPr="006B3AEE">
        <w:rPr>
          <w:b/>
          <w:bCs/>
          <w:i/>
          <w:iCs/>
          <w:color w:val="757575"/>
          <w:u w:val="single"/>
          <w:lang w:eastAsia="x-none"/>
        </w:rPr>
        <w:t>is</w:t>
      </w:r>
      <w:r w:rsidR="00A26D88" w:rsidRPr="006B3AEE">
        <w:rPr>
          <w:b/>
          <w:bCs/>
          <w:i/>
          <w:iCs/>
          <w:u w:val="single"/>
          <w:lang w:eastAsia="x-none"/>
        </w:rPr>
        <w:t xml:space="preserve"> the heaviness of his mother</w:t>
      </w:r>
      <w:r w:rsidR="00A26D88" w:rsidRPr="006B3AEE">
        <w:rPr>
          <w:i/>
          <w:iCs/>
          <w:lang w:eastAsia="x-none"/>
        </w:rPr>
        <w:t>.”</w:t>
      </w:r>
    </w:p>
    <w:p w14:paraId="4E34CEC8" w14:textId="13960252" w:rsidR="002E27C1" w:rsidRDefault="00D109BE">
      <w:r>
        <w:rPr>
          <w:lang w:eastAsia="x-none"/>
        </w:rPr>
        <w:t xml:space="preserve">For all of you who are parents out there, recall the times when you had hopes that your child would do the right thing. How did you </w:t>
      </w:r>
      <w:r>
        <w:t>feel when you found out they did the opposite of what you instructed them to do? Did you feel a bit “</w:t>
      </w:r>
      <w:r w:rsidRPr="00D109BE">
        <w:rPr>
          <w:i/>
          <w:iCs/>
        </w:rPr>
        <w:t>heavy</w:t>
      </w:r>
      <w:r>
        <w:t>” of heart like this verse says? It saddens our Father in Heaven when people go astray and act the fool, just like it saddens us when our children act like fools.</w:t>
      </w:r>
    </w:p>
    <w:p w14:paraId="327BBBAA" w14:textId="77777777" w:rsidR="0047358E" w:rsidRDefault="0047358E"/>
    <w:p w14:paraId="2BEED806" w14:textId="2AC7E25E" w:rsidR="000C029F" w:rsidRPr="0025144B" w:rsidRDefault="000C029F">
      <w:pPr>
        <w:rPr>
          <w:i/>
          <w:iCs/>
        </w:rPr>
      </w:pPr>
      <w:r w:rsidRPr="0025144B">
        <w:rPr>
          <w:i/>
          <w:iCs/>
          <w:color w:val="FF0000"/>
        </w:rPr>
        <w:t xml:space="preserve">Revelation 19:9 </w:t>
      </w:r>
      <w:r w:rsidRPr="0025144B">
        <w:rPr>
          <w:i/>
          <w:iCs/>
        </w:rPr>
        <w:t>“</w:t>
      </w:r>
      <w:r w:rsidRPr="0025144B">
        <w:rPr>
          <w:i/>
          <w:iCs/>
          <w:lang w:eastAsia="x-none"/>
        </w:rPr>
        <w:t xml:space="preserve">And he saith unto me, Write, </w:t>
      </w:r>
      <w:r w:rsidRPr="0025144B">
        <w:rPr>
          <w:b/>
          <w:bCs/>
          <w:i/>
          <w:iCs/>
          <w:u w:val="single"/>
          <w:lang w:eastAsia="x-none"/>
        </w:rPr>
        <w:t xml:space="preserve">Blessed </w:t>
      </w:r>
      <w:r w:rsidRPr="0025144B">
        <w:rPr>
          <w:b/>
          <w:bCs/>
          <w:i/>
          <w:iCs/>
          <w:color w:val="757575"/>
          <w:u w:val="single"/>
          <w:lang w:eastAsia="x-none"/>
        </w:rPr>
        <w:t>are</w:t>
      </w:r>
      <w:r w:rsidRPr="0025144B">
        <w:rPr>
          <w:b/>
          <w:bCs/>
          <w:i/>
          <w:iCs/>
          <w:u w:val="single"/>
          <w:lang w:eastAsia="x-none"/>
        </w:rPr>
        <w:t xml:space="preserve"> they which are called unto the marriage supper of the Lamb</w:t>
      </w:r>
      <w:r w:rsidRPr="0025144B">
        <w:rPr>
          <w:i/>
          <w:iCs/>
          <w:lang w:eastAsia="x-none"/>
        </w:rPr>
        <w:t>. And he saith unto me, These are the true sayings of God.”</w:t>
      </w:r>
    </w:p>
    <w:p w14:paraId="48D7A7E8" w14:textId="40522F56" w:rsidR="00D109BE" w:rsidRDefault="00D109BE">
      <w:r>
        <w:lastRenderedPageBreak/>
        <w:t>Ultimately, marriage reflects our relationship with Jesus Christ as we are His Bride. In every aspect of marriage, He must be glorified. The immense importance of marriage is well seen in the fact that it is one of only two institutions made during Creation week.</w:t>
      </w:r>
    </w:p>
    <w:p w14:paraId="589E4EB6" w14:textId="32292B88" w:rsidR="00D109BE" w:rsidRPr="0025144B" w:rsidRDefault="00D109BE" w:rsidP="00BE36AA">
      <w:pPr>
        <w:rPr>
          <w:i/>
          <w:iCs/>
        </w:rPr>
      </w:pPr>
      <w:r w:rsidRPr="0025144B">
        <w:rPr>
          <w:i/>
          <w:iCs/>
          <w:color w:val="FF0000"/>
        </w:rPr>
        <w:t xml:space="preserve">Genesis 1:26-28 </w:t>
      </w:r>
      <w:r w:rsidRPr="0025144B">
        <w:rPr>
          <w:i/>
          <w:iCs/>
        </w:rPr>
        <w:t>“</w:t>
      </w:r>
      <w:r w:rsidR="00BE36AA" w:rsidRPr="0025144B">
        <w:rPr>
          <w:i/>
          <w:iCs/>
        </w:rPr>
        <w:t xml:space="preserve">And God said, Let us make man in our image, after our likeness: and let them have dominion over the fish of the sea, and over the fowl of the air, and over the cattle, and over all the earth, and over every creeping thing that creepeth upon the earth. </w:t>
      </w:r>
      <w:proofErr w:type="gramStart"/>
      <w:r w:rsidR="00BE36AA" w:rsidRPr="0025144B">
        <w:rPr>
          <w:i/>
          <w:iCs/>
        </w:rPr>
        <w:t>So</w:t>
      </w:r>
      <w:proofErr w:type="gramEnd"/>
      <w:r w:rsidR="00BE36AA" w:rsidRPr="0025144B">
        <w:rPr>
          <w:i/>
          <w:iCs/>
        </w:rPr>
        <w:t xml:space="preserve"> God created man in his own image, in the image of God created he him; </w:t>
      </w:r>
      <w:r w:rsidR="00BE36AA" w:rsidRPr="0025144B">
        <w:rPr>
          <w:b/>
          <w:bCs/>
          <w:i/>
          <w:iCs/>
          <w:u w:val="single"/>
        </w:rPr>
        <w:t>male and female created he them. And God blessed them, and God said unto them, Be fruitful, and multiply, and replenish the earth</w:t>
      </w:r>
      <w:r w:rsidR="00BE36AA" w:rsidRPr="0025144B">
        <w:rPr>
          <w:i/>
          <w:iCs/>
        </w:rPr>
        <w:t>, and subdue it: and have dominion over the fish of the sea, and over the fowl of the air, and over every living thing that moveth upon the earth.”</w:t>
      </w:r>
    </w:p>
    <w:p w14:paraId="3924CC19" w14:textId="45BE98E6" w:rsidR="00B57FDB" w:rsidRDefault="00B57FDB" w:rsidP="00BE36AA">
      <w:r>
        <w:t>One of the intentions of the Lord creating man and woman is to make babies. I love the fact that the Lord said to be “</w:t>
      </w:r>
      <w:r w:rsidRPr="00F2706D">
        <w:rPr>
          <w:i/>
          <w:iCs/>
        </w:rPr>
        <w:t>fruitful</w:t>
      </w:r>
      <w:r>
        <w:t>”. Yes, this has an agricultural reference in that a growing plant creates much fruit, but this obviously still applies to having children. The reference to fruit and its connection with children is mentioned several times in Scripture. Do you remember when Rachel confronted Jacob about her own inability to have children?</w:t>
      </w:r>
    </w:p>
    <w:p w14:paraId="5F7818A9" w14:textId="56475E23" w:rsidR="00B57FDB" w:rsidRPr="009764F3" w:rsidRDefault="00B57FDB" w:rsidP="00B328ED">
      <w:pPr>
        <w:rPr>
          <w:i/>
          <w:iCs/>
        </w:rPr>
      </w:pPr>
      <w:r w:rsidRPr="009764F3">
        <w:rPr>
          <w:i/>
          <w:iCs/>
          <w:color w:val="FF0000"/>
        </w:rPr>
        <w:t xml:space="preserve">Genesis 30:1-2 </w:t>
      </w:r>
      <w:r w:rsidRPr="009764F3">
        <w:rPr>
          <w:i/>
          <w:iCs/>
        </w:rPr>
        <w:t>“</w:t>
      </w:r>
      <w:r w:rsidR="00B328ED" w:rsidRPr="009764F3">
        <w:rPr>
          <w:i/>
          <w:iCs/>
        </w:rPr>
        <w:t xml:space="preserve">And </w:t>
      </w:r>
      <w:r w:rsidR="00B328ED" w:rsidRPr="009764F3">
        <w:rPr>
          <w:b/>
          <w:bCs/>
          <w:i/>
          <w:iCs/>
          <w:u w:val="single"/>
        </w:rPr>
        <w:t>when Rachel saw that she bare Jacob no children</w:t>
      </w:r>
      <w:r w:rsidR="00B328ED" w:rsidRPr="009764F3">
        <w:rPr>
          <w:i/>
          <w:iCs/>
        </w:rPr>
        <w:t xml:space="preserve">, Rachel envied her sister; and </w:t>
      </w:r>
      <w:r w:rsidR="00B328ED" w:rsidRPr="009764F3">
        <w:rPr>
          <w:b/>
          <w:bCs/>
          <w:i/>
          <w:iCs/>
          <w:u w:val="single"/>
        </w:rPr>
        <w:t>said unto Jacob, Give me children, or else I die</w:t>
      </w:r>
      <w:r w:rsidR="00B328ED" w:rsidRPr="009764F3">
        <w:rPr>
          <w:i/>
          <w:iCs/>
        </w:rPr>
        <w:t xml:space="preserve">. And Jacob's anger was kindled against Rachel: and he said, </w:t>
      </w:r>
      <w:r w:rsidR="00B328ED" w:rsidRPr="009764F3">
        <w:rPr>
          <w:b/>
          <w:bCs/>
          <w:i/>
          <w:iCs/>
          <w:u w:val="single"/>
        </w:rPr>
        <w:t>Am I in God's stead, who hath withheld from thee the fruit of the womb</w:t>
      </w:r>
      <w:r w:rsidR="00B328ED" w:rsidRPr="009764F3">
        <w:rPr>
          <w:i/>
          <w:iCs/>
        </w:rPr>
        <w:t>?”</w:t>
      </w:r>
    </w:p>
    <w:p w14:paraId="6D35A937" w14:textId="58053836" w:rsidR="00B57FDB" w:rsidRDefault="00B57FDB" w:rsidP="00BE36AA">
      <w:r>
        <w:t>Our Lord makes a particular promise to every one of His children that if they remain obedient to His commands, one of the promises is that they would have children of their own.</w:t>
      </w:r>
    </w:p>
    <w:p w14:paraId="4F9CD4E3" w14:textId="3559BA20" w:rsidR="00B57FDB" w:rsidRPr="00CE5CD5" w:rsidRDefault="00B57FDB" w:rsidP="00B328ED">
      <w:pPr>
        <w:rPr>
          <w:i/>
          <w:iCs/>
        </w:rPr>
      </w:pPr>
      <w:r w:rsidRPr="00CE5CD5">
        <w:rPr>
          <w:i/>
          <w:iCs/>
          <w:color w:val="FF0000"/>
        </w:rPr>
        <w:t xml:space="preserve">Deuteronomy 7:12-13 </w:t>
      </w:r>
      <w:r w:rsidRPr="00CE5CD5">
        <w:rPr>
          <w:i/>
          <w:iCs/>
        </w:rPr>
        <w:t>“</w:t>
      </w:r>
      <w:r w:rsidR="00B328ED" w:rsidRPr="00CE5CD5">
        <w:rPr>
          <w:i/>
          <w:iCs/>
        </w:rPr>
        <w:t xml:space="preserve">Wherefore it shall come to pass, </w:t>
      </w:r>
      <w:r w:rsidR="00B328ED" w:rsidRPr="00CE5CD5">
        <w:rPr>
          <w:b/>
          <w:bCs/>
          <w:i/>
          <w:iCs/>
          <w:u w:val="single"/>
        </w:rPr>
        <w:t>if ye hearken to these judgments</w:t>
      </w:r>
      <w:r w:rsidR="00B328ED" w:rsidRPr="00CE5CD5">
        <w:rPr>
          <w:i/>
          <w:iCs/>
        </w:rPr>
        <w:t xml:space="preserve">, and </w:t>
      </w:r>
      <w:r w:rsidR="00B328ED" w:rsidRPr="00CE5CD5">
        <w:rPr>
          <w:b/>
          <w:bCs/>
          <w:i/>
          <w:iCs/>
          <w:u w:val="single"/>
        </w:rPr>
        <w:t>keep</w:t>
      </w:r>
      <w:r w:rsidR="00B328ED" w:rsidRPr="00CE5CD5">
        <w:rPr>
          <w:i/>
          <w:iCs/>
        </w:rPr>
        <w:t xml:space="preserve">, and </w:t>
      </w:r>
      <w:r w:rsidR="00B328ED" w:rsidRPr="00CE5CD5">
        <w:rPr>
          <w:b/>
          <w:bCs/>
          <w:i/>
          <w:iCs/>
          <w:u w:val="single"/>
        </w:rPr>
        <w:t>do them</w:t>
      </w:r>
      <w:r w:rsidR="00B328ED" w:rsidRPr="00CE5CD5">
        <w:rPr>
          <w:i/>
          <w:iCs/>
        </w:rPr>
        <w:t xml:space="preserve">, that </w:t>
      </w:r>
      <w:r w:rsidR="00B328ED" w:rsidRPr="00CE5CD5">
        <w:rPr>
          <w:b/>
          <w:bCs/>
          <w:i/>
          <w:iCs/>
          <w:u w:val="single"/>
        </w:rPr>
        <w:t>the LORD thy God shall keep unto thee the covenant and the mercy which he sware unto thy fathers</w:t>
      </w:r>
      <w:r w:rsidR="00B328ED" w:rsidRPr="00CE5CD5">
        <w:rPr>
          <w:i/>
          <w:iCs/>
        </w:rPr>
        <w:t xml:space="preserve">: And </w:t>
      </w:r>
      <w:r w:rsidR="00B328ED" w:rsidRPr="00CE5CD5">
        <w:rPr>
          <w:b/>
          <w:bCs/>
          <w:i/>
          <w:iCs/>
          <w:u w:val="single"/>
        </w:rPr>
        <w:t>he will love thee, and bless thee, and multiply thee</w:t>
      </w:r>
      <w:r w:rsidR="00B328ED" w:rsidRPr="00CE5CD5">
        <w:rPr>
          <w:i/>
          <w:iCs/>
        </w:rPr>
        <w:t xml:space="preserve">: </w:t>
      </w:r>
      <w:r w:rsidR="00B328ED" w:rsidRPr="00CE5CD5">
        <w:rPr>
          <w:b/>
          <w:bCs/>
          <w:i/>
          <w:iCs/>
          <w:u w:val="single"/>
        </w:rPr>
        <w:t>he will also bless the fruit of thy womb</w:t>
      </w:r>
      <w:r w:rsidR="00B328ED" w:rsidRPr="00CE5CD5">
        <w:rPr>
          <w:i/>
          <w:iCs/>
        </w:rPr>
        <w:t>, and the fruit of thy land, thy corn, and thy wine, and thine oil, the increase of thy kine, and the flocks of thy sheep, in the land which he sware unto thy fathers to give thee.”</w:t>
      </w:r>
    </w:p>
    <w:p w14:paraId="08039A4D" w14:textId="735C1C2D" w:rsidR="00B57FDB" w:rsidRDefault="00B57FDB" w:rsidP="00BE36AA">
      <w:r>
        <w:t>And how does the Lord view children? They are most precious in His eyes!</w:t>
      </w:r>
    </w:p>
    <w:p w14:paraId="57B97262" w14:textId="4AD13F4B" w:rsidR="00B57FDB" w:rsidRPr="00CE5CD5" w:rsidRDefault="00B57FDB" w:rsidP="00BE36AA">
      <w:pPr>
        <w:rPr>
          <w:i/>
          <w:iCs/>
        </w:rPr>
      </w:pPr>
      <w:r w:rsidRPr="00CE5CD5">
        <w:rPr>
          <w:i/>
          <w:iCs/>
          <w:color w:val="FF0000"/>
        </w:rPr>
        <w:t xml:space="preserve">Psalm 127:3 </w:t>
      </w:r>
      <w:r w:rsidRPr="00CE5CD5">
        <w:rPr>
          <w:i/>
          <w:iCs/>
        </w:rPr>
        <w:t>“</w:t>
      </w:r>
      <w:r w:rsidR="00B328ED" w:rsidRPr="00CE5CD5">
        <w:rPr>
          <w:i/>
          <w:iCs/>
          <w:lang w:eastAsia="x-none"/>
        </w:rPr>
        <w:t xml:space="preserve">Lo, </w:t>
      </w:r>
      <w:r w:rsidR="00B328ED" w:rsidRPr="00CE5CD5">
        <w:rPr>
          <w:b/>
          <w:bCs/>
          <w:i/>
          <w:iCs/>
          <w:u w:val="single"/>
          <w:lang w:eastAsia="x-none"/>
        </w:rPr>
        <w:t xml:space="preserve">children </w:t>
      </w:r>
      <w:r w:rsidR="00B328ED" w:rsidRPr="00CE5CD5">
        <w:rPr>
          <w:b/>
          <w:bCs/>
          <w:i/>
          <w:iCs/>
          <w:color w:val="757575"/>
          <w:u w:val="single"/>
          <w:lang w:eastAsia="x-none"/>
        </w:rPr>
        <w:t>are</w:t>
      </w:r>
      <w:r w:rsidR="00B328ED" w:rsidRPr="00CE5CD5">
        <w:rPr>
          <w:b/>
          <w:bCs/>
          <w:i/>
          <w:iCs/>
          <w:u w:val="single"/>
          <w:lang w:eastAsia="x-none"/>
        </w:rPr>
        <w:t xml:space="preserve"> </w:t>
      </w:r>
      <w:proofErr w:type="gramStart"/>
      <w:r w:rsidR="00B328ED" w:rsidRPr="00CE5CD5">
        <w:rPr>
          <w:b/>
          <w:bCs/>
          <w:i/>
          <w:iCs/>
          <w:u w:val="single"/>
          <w:lang w:eastAsia="x-none"/>
        </w:rPr>
        <w:t>an</w:t>
      </w:r>
      <w:proofErr w:type="gramEnd"/>
      <w:r w:rsidR="00B328ED" w:rsidRPr="00CE5CD5">
        <w:rPr>
          <w:b/>
          <w:bCs/>
          <w:i/>
          <w:iCs/>
          <w:u w:val="single"/>
          <w:lang w:eastAsia="x-none"/>
        </w:rPr>
        <w:t xml:space="preserve"> heritage of the LORD</w:t>
      </w:r>
      <w:r w:rsidR="00B328ED" w:rsidRPr="00CE5CD5">
        <w:rPr>
          <w:i/>
          <w:iCs/>
          <w:lang w:eastAsia="x-none"/>
        </w:rPr>
        <w:t xml:space="preserve">: </w:t>
      </w:r>
      <w:r w:rsidR="00B328ED" w:rsidRPr="00CE5CD5">
        <w:rPr>
          <w:i/>
          <w:iCs/>
          <w:color w:val="757575"/>
          <w:lang w:eastAsia="x-none"/>
        </w:rPr>
        <w:t>and</w:t>
      </w:r>
      <w:r w:rsidR="00B328ED" w:rsidRPr="00CE5CD5">
        <w:rPr>
          <w:i/>
          <w:iCs/>
          <w:lang w:eastAsia="x-none"/>
        </w:rPr>
        <w:t xml:space="preserve"> </w:t>
      </w:r>
      <w:r w:rsidR="00B328ED" w:rsidRPr="00CE5CD5">
        <w:rPr>
          <w:b/>
          <w:bCs/>
          <w:i/>
          <w:iCs/>
          <w:u w:val="single"/>
          <w:lang w:eastAsia="x-none"/>
        </w:rPr>
        <w:t xml:space="preserve">the fruit of the womb </w:t>
      </w:r>
      <w:r w:rsidR="00B328ED" w:rsidRPr="00CE5CD5">
        <w:rPr>
          <w:b/>
          <w:bCs/>
          <w:i/>
          <w:iCs/>
          <w:color w:val="757575"/>
          <w:u w:val="single"/>
          <w:lang w:eastAsia="x-none"/>
        </w:rPr>
        <w:t>is his</w:t>
      </w:r>
      <w:r w:rsidR="00B328ED" w:rsidRPr="00CE5CD5">
        <w:rPr>
          <w:b/>
          <w:bCs/>
          <w:i/>
          <w:iCs/>
          <w:u w:val="single"/>
          <w:lang w:eastAsia="x-none"/>
        </w:rPr>
        <w:t xml:space="preserve"> reward</w:t>
      </w:r>
      <w:r w:rsidR="00B328ED" w:rsidRPr="00CE5CD5">
        <w:rPr>
          <w:i/>
          <w:iCs/>
          <w:lang w:eastAsia="x-none"/>
        </w:rPr>
        <w:t>.”</w:t>
      </w:r>
    </w:p>
    <w:p w14:paraId="608DF25B" w14:textId="11531623" w:rsidR="00B57FDB" w:rsidRDefault="00B57FDB" w:rsidP="00BE36AA">
      <w:r>
        <w:t>Lastly, do you remember when Mary came to visit her cousin Elisabeth? At that time, Elizabeth was 6 months pregnant with John the Baptist</w:t>
      </w:r>
      <w:r w:rsidR="00F134A3">
        <w:t xml:space="preserve"> and was filled with joy when Mary came to her. Let’s read a passage about this interaction, shall we? Let’s start near the end of the conversation between Mary and the angel who brought her the good news that she would be giving birth to our Saviour.</w:t>
      </w:r>
    </w:p>
    <w:p w14:paraId="24024772" w14:textId="5D429EA5" w:rsidR="00F134A3" w:rsidRPr="00CE5CD5" w:rsidRDefault="00F134A3" w:rsidP="00B328ED">
      <w:pPr>
        <w:rPr>
          <w:i/>
          <w:iCs/>
        </w:rPr>
      </w:pPr>
      <w:r w:rsidRPr="00CE5CD5">
        <w:rPr>
          <w:i/>
          <w:iCs/>
          <w:color w:val="FF0000"/>
        </w:rPr>
        <w:t xml:space="preserve">Luke 1:36-44 </w:t>
      </w:r>
      <w:r w:rsidRPr="00CE5CD5">
        <w:rPr>
          <w:i/>
          <w:iCs/>
        </w:rPr>
        <w:t>“</w:t>
      </w:r>
      <w:r w:rsidR="00B328ED" w:rsidRPr="00CE5CD5">
        <w:rPr>
          <w:i/>
          <w:iCs/>
        </w:rPr>
        <w:t xml:space="preserve">And, behold, thy cousin Elisabeth, she hath also conceived a son in her old age: and this is the sixth month with her, who was called barren. For </w:t>
      </w:r>
      <w:r w:rsidR="00B328ED" w:rsidRPr="00CE5CD5">
        <w:rPr>
          <w:b/>
          <w:bCs/>
          <w:i/>
          <w:iCs/>
          <w:u w:val="single"/>
        </w:rPr>
        <w:t>with God nothing shall be impossible</w:t>
      </w:r>
      <w:r w:rsidR="00B328ED" w:rsidRPr="00CE5CD5">
        <w:rPr>
          <w:i/>
          <w:iCs/>
        </w:rPr>
        <w:t xml:space="preserve">. And Mary said, Behold the handmaid of the Lord; be it unto me according to thy word. And the angel departed from her. And </w:t>
      </w:r>
      <w:r w:rsidR="00B328ED" w:rsidRPr="00CE5CD5">
        <w:rPr>
          <w:b/>
          <w:bCs/>
          <w:i/>
          <w:iCs/>
          <w:u w:val="single"/>
        </w:rPr>
        <w:t>Mary arose</w:t>
      </w:r>
      <w:r w:rsidR="00B328ED" w:rsidRPr="00CE5CD5">
        <w:rPr>
          <w:i/>
          <w:iCs/>
        </w:rPr>
        <w:t xml:space="preserve"> in those days, and </w:t>
      </w:r>
      <w:r w:rsidR="00B328ED" w:rsidRPr="00CE5CD5">
        <w:rPr>
          <w:b/>
          <w:bCs/>
          <w:i/>
          <w:iCs/>
          <w:u w:val="single"/>
        </w:rPr>
        <w:t>went into the hill country with haste</w:t>
      </w:r>
      <w:r w:rsidR="00B328ED" w:rsidRPr="00CE5CD5">
        <w:rPr>
          <w:i/>
          <w:iCs/>
        </w:rPr>
        <w:t xml:space="preserve">, into a city of Juda; And </w:t>
      </w:r>
      <w:r w:rsidR="00B328ED" w:rsidRPr="00CE5CD5">
        <w:rPr>
          <w:b/>
          <w:bCs/>
          <w:i/>
          <w:iCs/>
          <w:u w:val="single"/>
        </w:rPr>
        <w:t>entered into the house of Zacharias, and saluted Elisabeth</w:t>
      </w:r>
      <w:r w:rsidR="00B328ED" w:rsidRPr="00CE5CD5">
        <w:rPr>
          <w:i/>
          <w:iCs/>
        </w:rPr>
        <w:t xml:space="preserve">. And it came to pass, that, </w:t>
      </w:r>
      <w:r w:rsidR="00B328ED" w:rsidRPr="00CE5CD5">
        <w:rPr>
          <w:b/>
          <w:bCs/>
          <w:i/>
          <w:iCs/>
          <w:u w:val="single"/>
        </w:rPr>
        <w:t>when Elisabeth heard the salutation of Mary, the babe leaped in her womb</w:t>
      </w:r>
      <w:r w:rsidR="00B328ED" w:rsidRPr="00CE5CD5">
        <w:rPr>
          <w:i/>
          <w:iCs/>
        </w:rPr>
        <w:t xml:space="preserve">; and Elisabeth was filled with the Holy Ghost: And she </w:t>
      </w:r>
      <w:proofErr w:type="spellStart"/>
      <w:r w:rsidR="00B328ED" w:rsidRPr="00CE5CD5">
        <w:rPr>
          <w:i/>
          <w:iCs/>
        </w:rPr>
        <w:t>spake</w:t>
      </w:r>
      <w:proofErr w:type="spellEnd"/>
      <w:r w:rsidR="00B328ED" w:rsidRPr="00CE5CD5">
        <w:rPr>
          <w:i/>
          <w:iCs/>
        </w:rPr>
        <w:t xml:space="preserve"> out with a loud voice, and said, Blessed art thou among women, and </w:t>
      </w:r>
      <w:r w:rsidR="00B328ED" w:rsidRPr="00CE5CD5">
        <w:rPr>
          <w:b/>
          <w:bCs/>
          <w:i/>
          <w:iCs/>
          <w:u w:val="single"/>
        </w:rPr>
        <w:t>blessed is the fruit of thy womb</w:t>
      </w:r>
      <w:r w:rsidR="00B328ED" w:rsidRPr="00CE5CD5">
        <w:rPr>
          <w:i/>
          <w:iCs/>
        </w:rPr>
        <w:t xml:space="preserve">. And whence is this to me, that the mother of my Lord should come to me? For, lo, </w:t>
      </w:r>
      <w:r w:rsidR="00B328ED" w:rsidRPr="00CE5CD5">
        <w:rPr>
          <w:b/>
          <w:bCs/>
          <w:i/>
          <w:iCs/>
          <w:u w:val="single"/>
        </w:rPr>
        <w:t>as soon as the voice of thy salutation sounded in mine ears, the babe leaped in my womb for joy</w:t>
      </w:r>
      <w:r w:rsidR="00B328ED" w:rsidRPr="00CE5CD5">
        <w:rPr>
          <w:i/>
          <w:iCs/>
        </w:rPr>
        <w:t>.”</w:t>
      </w:r>
    </w:p>
    <w:p w14:paraId="1045C42E" w14:textId="77777777" w:rsidR="00036F7A" w:rsidRDefault="008A5B79" w:rsidP="00BE36AA">
      <w:r>
        <w:lastRenderedPageBreak/>
        <w:t>And so, we see that one of the intentions of marriage is to be fruitful and multiply, praise the Lord!</w:t>
      </w:r>
      <w:r w:rsidR="0021152B">
        <w:t xml:space="preserve"> Notice also that Elisabeth, Sarah, and Rachel were in the same place in life. All of them were considered barren. But by the grace of God who opened up their wombs, they were able to have children.</w:t>
      </w:r>
    </w:p>
    <w:p w14:paraId="1A61D3E3" w14:textId="35D38FF0" w:rsidR="0021152B" w:rsidRDefault="0021152B" w:rsidP="00BE36AA">
      <w:r>
        <w:t>Yes, it is true that there are some married couples out there who go their entire life without being able to have kids of their own. I urge you to take heart in this matter. There will be billions of babies and little children in Heaven that you will be able to raise without the terrible influence of Satan, his angels, or the fallen people who follow them. In total and complete peace and joy, you will be able to be the father’s and mother’s you always prayed to be.</w:t>
      </w:r>
    </w:p>
    <w:p w14:paraId="189AAD8F" w14:textId="42CB7D01" w:rsidR="0021152B" w:rsidRPr="004B109E" w:rsidRDefault="0021152B" w:rsidP="00BE36AA">
      <w:pPr>
        <w:rPr>
          <w:i/>
          <w:iCs/>
        </w:rPr>
      </w:pPr>
      <w:r w:rsidRPr="004B109E">
        <w:rPr>
          <w:i/>
          <w:iCs/>
          <w:color w:val="FF0000"/>
        </w:rPr>
        <w:t xml:space="preserve">Zechariah 8:5 </w:t>
      </w:r>
      <w:r w:rsidRPr="004B109E">
        <w:rPr>
          <w:i/>
          <w:iCs/>
        </w:rPr>
        <w:t>“</w:t>
      </w:r>
      <w:r w:rsidRPr="004B109E">
        <w:rPr>
          <w:i/>
          <w:iCs/>
          <w:lang w:eastAsia="x-none"/>
        </w:rPr>
        <w:t xml:space="preserve">And </w:t>
      </w:r>
      <w:r w:rsidRPr="004B109E">
        <w:rPr>
          <w:b/>
          <w:bCs/>
          <w:i/>
          <w:iCs/>
          <w:u w:val="single"/>
          <w:lang w:eastAsia="x-none"/>
        </w:rPr>
        <w:t>the streets of the city shall be full of boys and girls playing in the streets thereof</w:t>
      </w:r>
      <w:r w:rsidRPr="004B109E">
        <w:rPr>
          <w:i/>
          <w:iCs/>
          <w:lang w:eastAsia="x-none"/>
        </w:rPr>
        <w:t>.</w:t>
      </w:r>
      <w:r w:rsidRPr="004B109E">
        <w:rPr>
          <w:i/>
          <w:iCs/>
          <w:lang w:eastAsia="x-none"/>
        </w:rPr>
        <w:t>”</w:t>
      </w:r>
    </w:p>
    <w:p w14:paraId="01F9D345" w14:textId="5A24A222" w:rsidR="0021152B" w:rsidRPr="004B109E" w:rsidRDefault="0021152B" w:rsidP="0021152B">
      <w:pPr>
        <w:rPr>
          <w:i/>
          <w:iCs/>
        </w:rPr>
      </w:pPr>
      <w:r w:rsidRPr="004B109E">
        <w:rPr>
          <w:i/>
          <w:iCs/>
          <w:color w:val="FF0000"/>
        </w:rPr>
        <w:t xml:space="preserve">Malachi 4:1-2 </w:t>
      </w:r>
      <w:r w:rsidRPr="004B109E">
        <w:rPr>
          <w:i/>
          <w:iCs/>
        </w:rPr>
        <w:t>“</w:t>
      </w:r>
      <w:r w:rsidRPr="004B109E">
        <w:rPr>
          <w:i/>
          <w:iCs/>
        </w:rPr>
        <w:t xml:space="preserve">For, behold, the day cometh, that shall burn as an oven; and all the proud, yea, and all that do wickedly, shall be stubble: and the day that cometh shall burn them up, saith the LORD of hosts, that it shall leave them neither root nor branch. </w:t>
      </w:r>
      <w:r w:rsidRPr="004B109E">
        <w:rPr>
          <w:b/>
          <w:bCs/>
          <w:i/>
          <w:iCs/>
          <w:u w:val="single"/>
        </w:rPr>
        <w:t>But unto you that fear my name</w:t>
      </w:r>
      <w:r w:rsidRPr="004B109E">
        <w:rPr>
          <w:i/>
          <w:iCs/>
        </w:rPr>
        <w:t xml:space="preserve"> shall the Sun of righteousness arise with healing in his wings; and </w:t>
      </w:r>
      <w:r w:rsidRPr="004B109E">
        <w:rPr>
          <w:b/>
          <w:bCs/>
          <w:i/>
          <w:iCs/>
          <w:u w:val="single"/>
        </w:rPr>
        <w:t xml:space="preserve">ye shall go </w:t>
      </w:r>
      <w:proofErr w:type="gramStart"/>
      <w:r w:rsidRPr="004B109E">
        <w:rPr>
          <w:b/>
          <w:bCs/>
          <w:i/>
          <w:iCs/>
          <w:u w:val="single"/>
        </w:rPr>
        <w:t>forth, and</w:t>
      </w:r>
      <w:proofErr w:type="gramEnd"/>
      <w:r w:rsidRPr="004B109E">
        <w:rPr>
          <w:b/>
          <w:bCs/>
          <w:i/>
          <w:iCs/>
          <w:u w:val="single"/>
        </w:rPr>
        <w:t xml:space="preserve"> grow up as calves of the stall</w:t>
      </w:r>
      <w:r w:rsidRPr="004B109E">
        <w:rPr>
          <w:i/>
          <w:iCs/>
        </w:rPr>
        <w:t>.”</w:t>
      </w:r>
    </w:p>
    <w:p w14:paraId="70F7443B" w14:textId="2ABB7F14" w:rsidR="00EB03E5" w:rsidRDefault="00EB03E5" w:rsidP="0021152B">
      <w:r>
        <w:t>Keep your eyes set on that which is eternal. Day-by-day, bow your knees to the Lord Almighty and serve Him well. Your reward will be that He fulfills your desire to be parents, even if that means you go childless on this side of eternity.</w:t>
      </w:r>
    </w:p>
    <w:p w14:paraId="2AEC3432" w14:textId="0C650447" w:rsidR="008A5B79" w:rsidRDefault="008A5B79" w:rsidP="00BE36AA">
      <w:r>
        <w:t>But there is another intention for marriage …</w:t>
      </w:r>
    </w:p>
    <w:p w14:paraId="01BDB985" w14:textId="3DBC02F6" w:rsidR="00D109BE" w:rsidRPr="00245E6A" w:rsidRDefault="00D109BE">
      <w:pPr>
        <w:rPr>
          <w:i/>
          <w:iCs/>
        </w:rPr>
      </w:pPr>
      <w:r w:rsidRPr="00245E6A">
        <w:rPr>
          <w:i/>
          <w:iCs/>
          <w:color w:val="FF0000"/>
        </w:rPr>
        <w:t xml:space="preserve">Genesis 2:18 </w:t>
      </w:r>
      <w:r w:rsidRPr="00245E6A">
        <w:rPr>
          <w:i/>
          <w:iCs/>
        </w:rPr>
        <w:t>“</w:t>
      </w:r>
      <w:r w:rsidR="00BE36AA" w:rsidRPr="00245E6A">
        <w:rPr>
          <w:i/>
          <w:iCs/>
          <w:lang w:eastAsia="x-none"/>
        </w:rPr>
        <w:t xml:space="preserve">And the LORD God said, </w:t>
      </w:r>
      <w:r w:rsidR="00BE36AA" w:rsidRPr="00245E6A">
        <w:rPr>
          <w:b/>
          <w:bCs/>
          <w:i/>
          <w:iCs/>
          <w:color w:val="757575"/>
          <w:u w:val="single"/>
          <w:lang w:eastAsia="x-none"/>
        </w:rPr>
        <w:t>It is</w:t>
      </w:r>
      <w:r w:rsidR="00BE36AA" w:rsidRPr="00245E6A">
        <w:rPr>
          <w:b/>
          <w:bCs/>
          <w:i/>
          <w:iCs/>
          <w:u w:val="single"/>
          <w:lang w:eastAsia="x-none"/>
        </w:rPr>
        <w:t xml:space="preserve"> not good that the man should be alone; I will make him </w:t>
      </w:r>
      <w:proofErr w:type="gramStart"/>
      <w:r w:rsidR="00BE36AA" w:rsidRPr="00245E6A">
        <w:rPr>
          <w:b/>
          <w:bCs/>
          <w:i/>
          <w:iCs/>
          <w:u w:val="single"/>
          <w:lang w:eastAsia="x-none"/>
        </w:rPr>
        <w:t>an</w:t>
      </w:r>
      <w:proofErr w:type="gramEnd"/>
      <w:r w:rsidR="00BE36AA" w:rsidRPr="00245E6A">
        <w:rPr>
          <w:b/>
          <w:bCs/>
          <w:i/>
          <w:iCs/>
          <w:u w:val="single"/>
          <w:lang w:eastAsia="x-none"/>
        </w:rPr>
        <w:t xml:space="preserve"> help meet for him</w:t>
      </w:r>
      <w:r w:rsidR="00BE36AA" w:rsidRPr="00245E6A">
        <w:rPr>
          <w:i/>
          <w:iCs/>
          <w:lang w:eastAsia="x-none"/>
        </w:rPr>
        <w:t>.”</w:t>
      </w:r>
    </w:p>
    <w:p w14:paraId="04E66AFD" w14:textId="2C8AAEE4" w:rsidR="00D109BE" w:rsidRPr="00245E6A" w:rsidRDefault="00D109BE" w:rsidP="00BE36AA">
      <w:pPr>
        <w:rPr>
          <w:i/>
          <w:iCs/>
        </w:rPr>
      </w:pPr>
      <w:r w:rsidRPr="00245E6A">
        <w:rPr>
          <w:i/>
          <w:iCs/>
          <w:color w:val="FF0000"/>
        </w:rPr>
        <w:t xml:space="preserve">Genesis 2:19-20 </w:t>
      </w:r>
      <w:r w:rsidRPr="00245E6A">
        <w:rPr>
          <w:i/>
          <w:iCs/>
        </w:rPr>
        <w:t>“</w:t>
      </w:r>
      <w:r w:rsidR="00BE36AA" w:rsidRPr="00245E6A">
        <w:rPr>
          <w:i/>
          <w:iCs/>
        </w:rPr>
        <w:t xml:space="preserve">And out of the ground the LORD God formed every beast of the field, and every fowl of the air; and brought them unto Adam to see what he would call them: and whatsoever Adam called every living creature, that was the name thereof. And Adam gave names to all cattle, and to the fowl of the air, and to every beast of the field; </w:t>
      </w:r>
      <w:r w:rsidR="00BE36AA" w:rsidRPr="00245E6A">
        <w:rPr>
          <w:b/>
          <w:bCs/>
          <w:i/>
          <w:iCs/>
          <w:u w:val="single"/>
        </w:rPr>
        <w:t xml:space="preserve">but for Adam there was not found </w:t>
      </w:r>
      <w:proofErr w:type="gramStart"/>
      <w:r w:rsidR="00BE36AA" w:rsidRPr="00245E6A">
        <w:rPr>
          <w:b/>
          <w:bCs/>
          <w:i/>
          <w:iCs/>
          <w:u w:val="single"/>
        </w:rPr>
        <w:t>an</w:t>
      </w:r>
      <w:proofErr w:type="gramEnd"/>
      <w:r w:rsidR="00BE36AA" w:rsidRPr="00245E6A">
        <w:rPr>
          <w:b/>
          <w:bCs/>
          <w:i/>
          <w:iCs/>
          <w:u w:val="single"/>
        </w:rPr>
        <w:t xml:space="preserve"> help meet for him</w:t>
      </w:r>
      <w:r w:rsidR="00BE36AA" w:rsidRPr="00245E6A">
        <w:rPr>
          <w:i/>
          <w:iCs/>
        </w:rPr>
        <w:t>.”</w:t>
      </w:r>
    </w:p>
    <w:p w14:paraId="1116646E" w14:textId="4AD63050" w:rsidR="008A5B79" w:rsidRDefault="008A5B79" w:rsidP="00BE36AA">
      <w:r>
        <w:t>The Lord God brought every animal created to Adam so that he could give them names. At that time, every animal created</w:t>
      </w:r>
      <w:r w:rsidR="00DC4D13">
        <w:t xml:space="preserve"> was</w:t>
      </w:r>
      <w:r>
        <w:t xml:space="preserve"> already able to be fruitful and multiply … there were males and females of every type of animal. But for Adam, there was no wife, no helper, no companion, no mother for his children. It was declared </w:t>
      </w:r>
      <w:r w:rsidR="000A7134">
        <w:t>that</w:t>
      </w:r>
      <w:r>
        <w:t xml:space="preserve"> “</w:t>
      </w:r>
      <w:r w:rsidRPr="000A7134">
        <w:rPr>
          <w:i/>
          <w:iCs/>
        </w:rPr>
        <w:t>it is not good that the man should be alone</w:t>
      </w:r>
      <w:r>
        <w:t xml:space="preserve">;” and so the Lord displayed His immense kindness and grace toward Adam in </w:t>
      </w:r>
      <w:r w:rsidR="00A14160">
        <w:t>that He made for him a wife, created from his own rib so that he could have a help meet.</w:t>
      </w:r>
    </w:p>
    <w:p w14:paraId="312190C9" w14:textId="40AA8A9D" w:rsidR="00D109BE" w:rsidRPr="00C00899" w:rsidRDefault="00D109BE" w:rsidP="00BE36AA">
      <w:pPr>
        <w:rPr>
          <w:i/>
          <w:iCs/>
        </w:rPr>
      </w:pPr>
      <w:r w:rsidRPr="00C00899">
        <w:rPr>
          <w:i/>
          <w:iCs/>
          <w:color w:val="FF0000"/>
        </w:rPr>
        <w:t xml:space="preserve">Genesis 2:21-23 </w:t>
      </w:r>
      <w:r w:rsidRPr="00C00899">
        <w:rPr>
          <w:i/>
          <w:iCs/>
        </w:rPr>
        <w:t>“</w:t>
      </w:r>
      <w:r w:rsidR="00BE36AA" w:rsidRPr="00C00899">
        <w:rPr>
          <w:i/>
          <w:iCs/>
        </w:rPr>
        <w:t xml:space="preserve">And the LORD God caused a deep sleep to fall upon Adam, and he slept: and he took one of his </w:t>
      </w:r>
      <w:proofErr w:type="gramStart"/>
      <w:r w:rsidR="00BE36AA" w:rsidRPr="00C00899">
        <w:rPr>
          <w:i/>
          <w:iCs/>
        </w:rPr>
        <w:t>ribs, and</w:t>
      </w:r>
      <w:proofErr w:type="gramEnd"/>
      <w:r w:rsidR="00BE36AA" w:rsidRPr="00C00899">
        <w:rPr>
          <w:i/>
          <w:iCs/>
        </w:rPr>
        <w:t xml:space="preserve"> closed up the flesh instead thereof; And </w:t>
      </w:r>
      <w:r w:rsidR="00BE36AA" w:rsidRPr="00C00899">
        <w:rPr>
          <w:b/>
          <w:bCs/>
          <w:i/>
          <w:iCs/>
          <w:u w:val="single"/>
        </w:rPr>
        <w:t>the rib, which the LORD God had taken from man, made he a woman</w:t>
      </w:r>
      <w:r w:rsidR="00BE36AA" w:rsidRPr="00C00899">
        <w:rPr>
          <w:i/>
          <w:iCs/>
        </w:rPr>
        <w:t xml:space="preserve">, and brought her unto the man. And Adam said, </w:t>
      </w:r>
      <w:r w:rsidR="00BE36AA" w:rsidRPr="00C00899">
        <w:rPr>
          <w:b/>
          <w:bCs/>
          <w:i/>
          <w:iCs/>
          <w:u w:val="single"/>
        </w:rPr>
        <w:t>This is now bone of my bones, and flesh of my flesh: she shall be called Woman, because she was taken out of Man</w:t>
      </w:r>
      <w:r w:rsidR="00BE36AA" w:rsidRPr="00C00899">
        <w:rPr>
          <w:i/>
          <w:iCs/>
        </w:rPr>
        <w:t>.”</w:t>
      </w:r>
    </w:p>
    <w:p w14:paraId="78AADDB0" w14:textId="66464C4D" w:rsidR="00A14160" w:rsidRDefault="00A14160" w:rsidP="00BE36AA">
      <w:r>
        <w:t xml:space="preserve">Though this is controversial in these modern times, the fact of the matter is that the woman is made from man, not the man from the woman, though she is the one who is able to give birth. Moreover, according to the infallible Word of God, according to His eternal wisdom, the woman was made </w:t>
      </w:r>
      <w:r w:rsidRPr="00E50D4B">
        <w:rPr>
          <w:b/>
          <w:bCs/>
          <w:u w:val="single"/>
        </w:rPr>
        <w:t>for</w:t>
      </w:r>
      <w:r>
        <w:t xml:space="preserve"> the man … and this still stands true today.</w:t>
      </w:r>
    </w:p>
    <w:p w14:paraId="7A2FB2E9" w14:textId="680FCEBC" w:rsidR="00A14160" w:rsidRPr="00E50D4B" w:rsidRDefault="00A14160" w:rsidP="00B328ED">
      <w:pPr>
        <w:rPr>
          <w:i/>
          <w:iCs/>
        </w:rPr>
      </w:pPr>
      <w:r w:rsidRPr="00E50D4B">
        <w:rPr>
          <w:i/>
          <w:iCs/>
          <w:color w:val="FF0000"/>
        </w:rPr>
        <w:lastRenderedPageBreak/>
        <w:t xml:space="preserve">1 Corinthians 11:8-9 </w:t>
      </w:r>
      <w:r w:rsidRPr="00E50D4B">
        <w:rPr>
          <w:i/>
          <w:iCs/>
        </w:rPr>
        <w:t>“</w:t>
      </w:r>
      <w:r w:rsidR="00B328ED" w:rsidRPr="00E50D4B">
        <w:rPr>
          <w:i/>
          <w:iCs/>
        </w:rPr>
        <w:t xml:space="preserve">For </w:t>
      </w:r>
      <w:r w:rsidR="00B328ED" w:rsidRPr="00E50D4B">
        <w:rPr>
          <w:b/>
          <w:bCs/>
          <w:i/>
          <w:iCs/>
          <w:u w:val="single"/>
        </w:rPr>
        <w:t>the man is not of the woman</w:t>
      </w:r>
      <w:r w:rsidR="00B328ED" w:rsidRPr="00E50D4B">
        <w:rPr>
          <w:i/>
          <w:iCs/>
        </w:rPr>
        <w:t xml:space="preserve">; </w:t>
      </w:r>
      <w:r w:rsidR="00B328ED" w:rsidRPr="00E50D4B">
        <w:rPr>
          <w:b/>
          <w:bCs/>
          <w:i/>
          <w:iCs/>
          <w:u w:val="single"/>
        </w:rPr>
        <w:t>but the woman of the man</w:t>
      </w:r>
      <w:r w:rsidR="00B328ED" w:rsidRPr="00E50D4B">
        <w:rPr>
          <w:i/>
          <w:iCs/>
        </w:rPr>
        <w:t xml:space="preserve">. </w:t>
      </w:r>
      <w:r w:rsidR="00B328ED" w:rsidRPr="00E50D4B">
        <w:rPr>
          <w:b/>
          <w:bCs/>
          <w:i/>
          <w:iCs/>
          <w:u w:val="single"/>
        </w:rPr>
        <w:t>Neither was the man created for the woman</w:t>
      </w:r>
      <w:r w:rsidR="00B328ED" w:rsidRPr="00E50D4B">
        <w:rPr>
          <w:i/>
          <w:iCs/>
        </w:rPr>
        <w:t xml:space="preserve">; </w:t>
      </w:r>
      <w:r w:rsidR="00B328ED" w:rsidRPr="00E50D4B">
        <w:rPr>
          <w:b/>
          <w:bCs/>
          <w:i/>
          <w:iCs/>
          <w:u w:val="single"/>
        </w:rPr>
        <w:t>but the woman for the man</w:t>
      </w:r>
      <w:r w:rsidR="00B328ED" w:rsidRPr="00E50D4B">
        <w:rPr>
          <w:i/>
          <w:iCs/>
        </w:rPr>
        <w:t>.”</w:t>
      </w:r>
    </w:p>
    <w:p w14:paraId="6169A65B" w14:textId="77777777" w:rsidR="00495E21" w:rsidRDefault="00495E21" w:rsidP="00BE36AA">
      <w:r>
        <w:t>Afterall, was it not written that the Lord created the woman to be a help meet for the man?</w:t>
      </w:r>
    </w:p>
    <w:p w14:paraId="0F5ECED9" w14:textId="57834136" w:rsidR="001D7E20" w:rsidRDefault="001D7E20" w:rsidP="00BE36AA">
      <w:r>
        <w:t>Paul, still speaking by way of the Holy Spirit, goes on to say that even though the woman is from the man and men are from women, ALL things are of God.</w:t>
      </w:r>
    </w:p>
    <w:p w14:paraId="688F3D46" w14:textId="14005B12" w:rsidR="001D7E20" w:rsidRPr="00E50D4B" w:rsidRDefault="001D7E20" w:rsidP="00BE36AA">
      <w:pPr>
        <w:rPr>
          <w:i/>
          <w:iCs/>
        </w:rPr>
      </w:pPr>
      <w:r w:rsidRPr="00E50D4B">
        <w:rPr>
          <w:i/>
          <w:iCs/>
          <w:color w:val="FF0000"/>
        </w:rPr>
        <w:t xml:space="preserve">1 Corinthians 11:12 </w:t>
      </w:r>
      <w:r w:rsidRPr="00E50D4B">
        <w:rPr>
          <w:i/>
          <w:iCs/>
        </w:rPr>
        <w:t>“</w:t>
      </w:r>
      <w:r w:rsidR="00B328ED" w:rsidRPr="00E50D4B">
        <w:rPr>
          <w:i/>
          <w:iCs/>
          <w:lang w:eastAsia="x-none"/>
        </w:rPr>
        <w:t xml:space="preserve">For </w:t>
      </w:r>
      <w:r w:rsidR="00B328ED" w:rsidRPr="00E50D4B">
        <w:rPr>
          <w:b/>
          <w:bCs/>
          <w:i/>
          <w:iCs/>
          <w:u w:val="single"/>
          <w:lang w:eastAsia="x-none"/>
        </w:rPr>
        <w:t xml:space="preserve">as the woman </w:t>
      </w:r>
      <w:r w:rsidR="00B328ED" w:rsidRPr="00E50D4B">
        <w:rPr>
          <w:b/>
          <w:bCs/>
          <w:i/>
          <w:iCs/>
          <w:color w:val="757575"/>
          <w:u w:val="single"/>
          <w:lang w:eastAsia="x-none"/>
        </w:rPr>
        <w:t>is</w:t>
      </w:r>
      <w:r w:rsidR="00B328ED" w:rsidRPr="00E50D4B">
        <w:rPr>
          <w:b/>
          <w:bCs/>
          <w:i/>
          <w:iCs/>
          <w:u w:val="single"/>
          <w:lang w:eastAsia="x-none"/>
        </w:rPr>
        <w:t xml:space="preserve"> of the man</w:t>
      </w:r>
      <w:r w:rsidR="00B328ED" w:rsidRPr="00E50D4B">
        <w:rPr>
          <w:i/>
          <w:iCs/>
          <w:lang w:eastAsia="x-none"/>
        </w:rPr>
        <w:t xml:space="preserve">, </w:t>
      </w:r>
      <w:r w:rsidR="00B328ED" w:rsidRPr="00E50D4B">
        <w:rPr>
          <w:b/>
          <w:bCs/>
          <w:i/>
          <w:iCs/>
          <w:u w:val="single"/>
          <w:lang w:eastAsia="x-none"/>
        </w:rPr>
        <w:t xml:space="preserve">even so </w:t>
      </w:r>
      <w:r w:rsidR="00B328ED" w:rsidRPr="00E50D4B">
        <w:rPr>
          <w:b/>
          <w:bCs/>
          <w:i/>
          <w:iCs/>
          <w:color w:val="757575"/>
          <w:u w:val="single"/>
          <w:lang w:eastAsia="x-none"/>
        </w:rPr>
        <w:t>is</w:t>
      </w:r>
      <w:r w:rsidR="00B328ED" w:rsidRPr="00E50D4B">
        <w:rPr>
          <w:b/>
          <w:bCs/>
          <w:i/>
          <w:iCs/>
          <w:u w:val="single"/>
          <w:lang w:eastAsia="x-none"/>
        </w:rPr>
        <w:t xml:space="preserve"> the man also by the woman</w:t>
      </w:r>
      <w:r w:rsidR="00B328ED" w:rsidRPr="00E50D4B">
        <w:rPr>
          <w:i/>
          <w:iCs/>
          <w:lang w:eastAsia="x-none"/>
        </w:rPr>
        <w:t xml:space="preserve">; </w:t>
      </w:r>
      <w:r w:rsidR="00B328ED" w:rsidRPr="00E50D4B">
        <w:rPr>
          <w:b/>
          <w:bCs/>
          <w:i/>
          <w:iCs/>
          <w:u w:val="single"/>
          <w:lang w:eastAsia="x-none"/>
        </w:rPr>
        <w:t>but all things of God</w:t>
      </w:r>
      <w:r w:rsidR="00B328ED" w:rsidRPr="00E50D4B">
        <w:rPr>
          <w:i/>
          <w:iCs/>
          <w:lang w:eastAsia="x-none"/>
        </w:rPr>
        <w:t>.”</w:t>
      </w:r>
    </w:p>
    <w:p w14:paraId="259B7BDF" w14:textId="15057BF0" w:rsidR="001D7E20" w:rsidRDefault="0092048D" w:rsidP="00BE36AA">
      <w:r>
        <w:t>And so</w:t>
      </w:r>
      <w:r w:rsidR="00A556E1">
        <w:t>,</w:t>
      </w:r>
      <w:r>
        <w:t xml:space="preserve"> we see that a man and a woman are intended to come together to bring glory to God through making children and being complimentary to each other, though they be very different. Men and women are extremely different, but where we differ, we also compliment; where one lacks, the other makes up the difference.</w:t>
      </w:r>
      <w:r w:rsidR="00A556E1">
        <w:t xml:space="preserve"> </w:t>
      </w:r>
      <w:r w:rsidR="005C0F57">
        <w:t xml:space="preserve">Coming together in marriage is an unspeakably beautiful thing! </w:t>
      </w:r>
      <w:r w:rsidR="00A556E1">
        <w:t xml:space="preserve">In the end, an obedient Christian husband and an obedient Christian wife make up a more complete </w:t>
      </w:r>
      <w:r w:rsidR="005C0F57">
        <w:t>Christian faith. To that end, it is written …</w:t>
      </w:r>
    </w:p>
    <w:p w14:paraId="1D1DE19E" w14:textId="4DD9A7DC" w:rsidR="00D109BE" w:rsidRPr="00FC1184" w:rsidRDefault="00D109BE">
      <w:pPr>
        <w:rPr>
          <w:i/>
          <w:iCs/>
        </w:rPr>
      </w:pPr>
      <w:r w:rsidRPr="00FC1184">
        <w:rPr>
          <w:i/>
          <w:iCs/>
          <w:color w:val="FF0000"/>
        </w:rPr>
        <w:t xml:space="preserve">Genesis 2:24 </w:t>
      </w:r>
      <w:r w:rsidRPr="00FC1184">
        <w:rPr>
          <w:i/>
          <w:iCs/>
        </w:rPr>
        <w:t>“</w:t>
      </w:r>
      <w:r w:rsidR="00BE36AA" w:rsidRPr="00FC1184">
        <w:rPr>
          <w:b/>
          <w:bCs/>
          <w:i/>
          <w:iCs/>
          <w:u w:val="single"/>
          <w:lang w:eastAsia="x-none"/>
        </w:rPr>
        <w:t xml:space="preserve">Therefore shall a man leave his father and his </w:t>
      </w:r>
      <w:proofErr w:type="gramStart"/>
      <w:r w:rsidR="00BE36AA" w:rsidRPr="00FC1184">
        <w:rPr>
          <w:b/>
          <w:bCs/>
          <w:i/>
          <w:iCs/>
          <w:u w:val="single"/>
          <w:lang w:eastAsia="x-none"/>
        </w:rPr>
        <w:t>mother</w:t>
      </w:r>
      <w:r w:rsidR="00BE36AA" w:rsidRPr="00FC1184">
        <w:rPr>
          <w:i/>
          <w:iCs/>
          <w:lang w:eastAsia="x-none"/>
        </w:rPr>
        <w:t>, and</w:t>
      </w:r>
      <w:proofErr w:type="gramEnd"/>
      <w:r w:rsidR="00BE36AA" w:rsidRPr="00FC1184">
        <w:rPr>
          <w:i/>
          <w:iCs/>
          <w:lang w:eastAsia="x-none"/>
        </w:rPr>
        <w:t xml:space="preserve"> shall </w:t>
      </w:r>
      <w:r w:rsidR="00BE36AA" w:rsidRPr="00FC1184">
        <w:rPr>
          <w:b/>
          <w:bCs/>
          <w:i/>
          <w:iCs/>
          <w:u w:val="single"/>
          <w:lang w:eastAsia="x-none"/>
        </w:rPr>
        <w:t>cleave unto his wife</w:t>
      </w:r>
      <w:r w:rsidR="00BE36AA" w:rsidRPr="00FC1184">
        <w:rPr>
          <w:i/>
          <w:iCs/>
          <w:lang w:eastAsia="x-none"/>
        </w:rPr>
        <w:t xml:space="preserve">: and </w:t>
      </w:r>
      <w:r w:rsidR="00BE36AA" w:rsidRPr="00FC1184">
        <w:rPr>
          <w:b/>
          <w:bCs/>
          <w:i/>
          <w:iCs/>
          <w:u w:val="single"/>
          <w:lang w:eastAsia="x-none"/>
        </w:rPr>
        <w:t>they shall be one flesh</w:t>
      </w:r>
      <w:r w:rsidR="00BE36AA" w:rsidRPr="00FC1184">
        <w:rPr>
          <w:i/>
          <w:iCs/>
          <w:lang w:eastAsia="x-none"/>
        </w:rPr>
        <w:t>.”</w:t>
      </w:r>
    </w:p>
    <w:p w14:paraId="3FCCCAB6" w14:textId="5A52EC75" w:rsidR="00D109BE" w:rsidRPr="00FC1184" w:rsidRDefault="00D109BE" w:rsidP="00BE36AA">
      <w:pPr>
        <w:ind w:left="720"/>
        <w:rPr>
          <w:i/>
          <w:iCs/>
        </w:rPr>
      </w:pPr>
      <w:r w:rsidRPr="00FC1184">
        <w:rPr>
          <w:i/>
          <w:iCs/>
          <w:color w:val="FF0000"/>
        </w:rPr>
        <w:t xml:space="preserve">Matthew 19:5 </w:t>
      </w:r>
      <w:r w:rsidRPr="00FC1184">
        <w:rPr>
          <w:i/>
          <w:iCs/>
        </w:rPr>
        <w:t>“</w:t>
      </w:r>
      <w:r w:rsidR="00BE36AA" w:rsidRPr="00FC1184">
        <w:rPr>
          <w:i/>
          <w:iCs/>
        </w:rPr>
        <w:t xml:space="preserve">And said, </w:t>
      </w:r>
      <w:r w:rsidR="00BE36AA" w:rsidRPr="00FC1184">
        <w:rPr>
          <w:b/>
          <w:bCs/>
          <w:i/>
          <w:iCs/>
          <w:u w:val="single"/>
        </w:rPr>
        <w:t>For this cause shall a man leave father and mother</w:t>
      </w:r>
      <w:r w:rsidR="00BE36AA" w:rsidRPr="00FC1184">
        <w:rPr>
          <w:i/>
          <w:iCs/>
        </w:rPr>
        <w:t xml:space="preserve">, and shall </w:t>
      </w:r>
      <w:r w:rsidR="00BE36AA" w:rsidRPr="00FC1184">
        <w:rPr>
          <w:b/>
          <w:bCs/>
          <w:i/>
          <w:iCs/>
          <w:u w:val="single"/>
        </w:rPr>
        <w:t>cleave to his wife</w:t>
      </w:r>
      <w:r w:rsidR="00BE36AA" w:rsidRPr="00FC1184">
        <w:rPr>
          <w:i/>
          <w:iCs/>
        </w:rPr>
        <w:t xml:space="preserve">: and </w:t>
      </w:r>
      <w:r w:rsidR="00BE36AA" w:rsidRPr="00FC1184">
        <w:rPr>
          <w:b/>
          <w:bCs/>
          <w:i/>
          <w:iCs/>
          <w:u w:val="single"/>
        </w:rPr>
        <w:t>they twain shall be one flesh</w:t>
      </w:r>
      <w:r w:rsidR="00BE36AA" w:rsidRPr="00FC1184">
        <w:rPr>
          <w:i/>
          <w:iCs/>
        </w:rPr>
        <w:t>?”</w:t>
      </w:r>
    </w:p>
    <w:p w14:paraId="35CD28D6" w14:textId="5B2D4BDE" w:rsidR="00D109BE" w:rsidRPr="00FC1184" w:rsidRDefault="00D109BE" w:rsidP="005C0F57">
      <w:pPr>
        <w:ind w:left="720"/>
        <w:rPr>
          <w:i/>
          <w:iCs/>
        </w:rPr>
      </w:pPr>
      <w:r w:rsidRPr="00FC1184">
        <w:rPr>
          <w:i/>
          <w:iCs/>
          <w:color w:val="FF0000"/>
        </w:rPr>
        <w:t>Mark 10:</w:t>
      </w:r>
      <w:r w:rsidR="005C0F57" w:rsidRPr="00FC1184">
        <w:rPr>
          <w:i/>
          <w:iCs/>
          <w:color w:val="FF0000"/>
        </w:rPr>
        <w:t>6-8</w:t>
      </w:r>
      <w:r w:rsidRPr="00FC1184">
        <w:rPr>
          <w:i/>
          <w:iCs/>
          <w:color w:val="FF0000"/>
        </w:rPr>
        <w:t xml:space="preserve"> </w:t>
      </w:r>
      <w:r w:rsidRPr="00FC1184">
        <w:rPr>
          <w:i/>
          <w:iCs/>
        </w:rPr>
        <w:t>“</w:t>
      </w:r>
      <w:r w:rsidR="005C0F57" w:rsidRPr="00FC1184">
        <w:rPr>
          <w:i/>
          <w:iCs/>
        </w:rPr>
        <w:t xml:space="preserve">But </w:t>
      </w:r>
      <w:r w:rsidR="005C0F57" w:rsidRPr="00FC1184">
        <w:rPr>
          <w:b/>
          <w:bCs/>
          <w:i/>
          <w:iCs/>
          <w:u w:val="single"/>
        </w:rPr>
        <w:t>from the beginning of the creation God made them male and female</w:t>
      </w:r>
      <w:r w:rsidR="005C0F57" w:rsidRPr="00FC1184">
        <w:rPr>
          <w:i/>
          <w:iCs/>
        </w:rPr>
        <w:t xml:space="preserve">. </w:t>
      </w:r>
      <w:r w:rsidR="005C0F57" w:rsidRPr="00FC1184">
        <w:rPr>
          <w:b/>
          <w:bCs/>
          <w:i/>
          <w:iCs/>
          <w:u w:val="single"/>
        </w:rPr>
        <w:t>For this cause shall a man leave his father and mother</w:t>
      </w:r>
      <w:r w:rsidR="005C0F57" w:rsidRPr="00FC1184">
        <w:rPr>
          <w:i/>
          <w:iCs/>
        </w:rPr>
        <w:t xml:space="preserve">, and </w:t>
      </w:r>
      <w:r w:rsidR="005C0F57" w:rsidRPr="00FC1184">
        <w:rPr>
          <w:b/>
          <w:bCs/>
          <w:i/>
          <w:iCs/>
          <w:u w:val="single"/>
        </w:rPr>
        <w:t>cleave to his wife</w:t>
      </w:r>
      <w:r w:rsidR="005C0F57" w:rsidRPr="00FC1184">
        <w:rPr>
          <w:i/>
          <w:iCs/>
        </w:rPr>
        <w:t xml:space="preserve">; And </w:t>
      </w:r>
      <w:r w:rsidR="005C0F57" w:rsidRPr="00FC1184">
        <w:rPr>
          <w:b/>
          <w:bCs/>
          <w:i/>
          <w:iCs/>
          <w:u w:val="single"/>
        </w:rPr>
        <w:t>they twain shall be one flesh</w:t>
      </w:r>
      <w:r w:rsidR="005C0F57" w:rsidRPr="00FC1184">
        <w:rPr>
          <w:i/>
          <w:iCs/>
        </w:rPr>
        <w:t xml:space="preserve">: </w:t>
      </w:r>
      <w:proofErr w:type="gramStart"/>
      <w:r w:rsidR="005C0F57" w:rsidRPr="00FC1184">
        <w:rPr>
          <w:i/>
          <w:iCs/>
        </w:rPr>
        <w:t>so</w:t>
      </w:r>
      <w:proofErr w:type="gramEnd"/>
      <w:r w:rsidR="005C0F57" w:rsidRPr="00FC1184">
        <w:rPr>
          <w:i/>
          <w:iCs/>
        </w:rPr>
        <w:t xml:space="preserve"> then </w:t>
      </w:r>
      <w:r w:rsidR="005C0F57" w:rsidRPr="00FC1184">
        <w:rPr>
          <w:b/>
          <w:bCs/>
          <w:i/>
          <w:iCs/>
          <w:u w:val="single"/>
        </w:rPr>
        <w:t>they are no more twain</w:t>
      </w:r>
      <w:r w:rsidR="005C0F57" w:rsidRPr="00FC1184">
        <w:rPr>
          <w:i/>
          <w:iCs/>
        </w:rPr>
        <w:t xml:space="preserve">, </w:t>
      </w:r>
      <w:r w:rsidR="005C0F57" w:rsidRPr="00FC1184">
        <w:rPr>
          <w:b/>
          <w:bCs/>
          <w:i/>
          <w:iCs/>
          <w:u w:val="single"/>
        </w:rPr>
        <w:t>but one flesh</w:t>
      </w:r>
      <w:r w:rsidR="005C0F57" w:rsidRPr="00FC1184">
        <w:rPr>
          <w:i/>
          <w:iCs/>
        </w:rPr>
        <w:t>.”</w:t>
      </w:r>
    </w:p>
    <w:p w14:paraId="14F6E789" w14:textId="77777777" w:rsidR="001354ED" w:rsidRDefault="001354ED" w:rsidP="001354ED"/>
    <w:p w14:paraId="402B17C8" w14:textId="77777777" w:rsidR="00326ED9" w:rsidRDefault="004816CB" w:rsidP="001354ED">
      <w:r>
        <w:t xml:space="preserve">Though we will go into MUCH greater detail in the future, it must be mentioned in this introduction that marriage needs to be treated as a verb, not a noun. What I mean is, marriage is something you do, not something you have. It takes work, sacrifice, commitment, dedication, consistency, and compromise. </w:t>
      </w:r>
    </w:p>
    <w:p w14:paraId="56170C16" w14:textId="37C29DC3" w:rsidR="004816CB" w:rsidRDefault="004816CB" w:rsidP="001354ED">
      <w:r>
        <w:t>When I say compromise, please understand that I’m not talking about compromising our morals or convictions, nor am I talking about compromising our faith in any way. I’m talking about giving up that which is not really important for the sake of your spouse.</w:t>
      </w:r>
    </w:p>
    <w:p w14:paraId="5CDFC885" w14:textId="3A42171B" w:rsidR="004816CB" w:rsidRDefault="004816CB" w:rsidP="001354ED">
      <w:r>
        <w:t xml:space="preserve">For example: Let’s say you love </w:t>
      </w:r>
      <w:r w:rsidR="00205DDC">
        <w:t>some sort of food,</w:t>
      </w:r>
      <w:r>
        <w:t xml:space="preserve"> but your spouse is allergic to it. The best thing you can do is compromise and give up </w:t>
      </w:r>
      <w:r w:rsidR="00205DDC">
        <w:t>whatever that food is</w:t>
      </w:r>
      <w:r>
        <w:t xml:space="preserve">. Stop eating it and get it out of the house because, objectively speaking, the health and wellbeing of your spouse is much more important </w:t>
      </w:r>
      <w:r w:rsidR="00002DFA">
        <w:t>than</w:t>
      </w:r>
      <w:r>
        <w:t xml:space="preserve"> </w:t>
      </w:r>
      <w:r w:rsidR="00205DDC">
        <w:t>that food</w:t>
      </w:r>
      <w:r>
        <w:t>.</w:t>
      </w:r>
    </w:p>
    <w:p w14:paraId="4068C669" w14:textId="60D504AD" w:rsidR="000A1228" w:rsidRDefault="00002DFA" w:rsidP="001354ED">
      <w:r>
        <w:t>Here’s another example. You’re hard at work doing whatever you’re doing, but your spouse is sad about something. What do you do? No matter how important the work you’re doing may be, consoling and comforting your spouse needs to come first. Afterall, our Lord comforts us, His Bride, whenever we call to Him</w:t>
      </w:r>
      <w:r w:rsidR="00167FB4">
        <w:t>,</w:t>
      </w:r>
      <w:r>
        <w:t xml:space="preserve"> does He not? Of course, He does.</w:t>
      </w:r>
      <w:r w:rsidR="000A1228">
        <w:t xml:space="preserve"> So, why would anyone (husbands in particular) do differently?</w:t>
      </w:r>
    </w:p>
    <w:p w14:paraId="3FCA80AA" w14:textId="3BD9D28C" w:rsidR="000A1228" w:rsidRPr="00787D02" w:rsidRDefault="000A1228" w:rsidP="001354ED">
      <w:pPr>
        <w:rPr>
          <w:i/>
          <w:iCs/>
        </w:rPr>
      </w:pPr>
      <w:r w:rsidRPr="00787D02">
        <w:rPr>
          <w:i/>
          <w:iCs/>
          <w:color w:val="FF0000"/>
        </w:rPr>
        <w:t xml:space="preserve">2 Corinthians 11:2 </w:t>
      </w:r>
      <w:r w:rsidRPr="00787D02">
        <w:rPr>
          <w:i/>
          <w:iCs/>
        </w:rPr>
        <w:t>“</w:t>
      </w:r>
      <w:r w:rsidR="00791622" w:rsidRPr="00787D02">
        <w:rPr>
          <w:i/>
          <w:iCs/>
          <w:lang w:eastAsia="x-none"/>
        </w:rPr>
        <w:t xml:space="preserve">For I am jealous over you with godly jealousy: for </w:t>
      </w:r>
      <w:r w:rsidR="00791622" w:rsidRPr="00787D02">
        <w:rPr>
          <w:b/>
          <w:bCs/>
          <w:i/>
          <w:iCs/>
          <w:u w:val="single"/>
          <w:lang w:eastAsia="x-none"/>
        </w:rPr>
        <w:t xml:space="preserve">I have espoused you to one husband, that I may present </w:t>
      </w:r>
      <w:r w:rsidR="00791622" w:rsidRPr="00787D02">
        <w:rPr>
          <w:b/>
          <w:bCs/>
          <w:i/>
          <w:iCs/>
          <w:color w:val="757575"/>
          <w:u w:val="single"/>
          <w:lang w:eastAsia="x-none"/>
        </w:rPr>
        <w:t>you as</w:t>
      </w:r>
      <w:r w:rsidR="00791622" w:rsidRPr="00787D02">
        <w:rPr>
          <w:b/>
          <w:bCs/>
          <w:i/>
          <w:iCs/>
          <w:u w:val="single"/>
          <w:lang w:eastAsia="x-none"/>
        </w:rPr>
        <w:t xml:space="preserve"> a chaste virgin to Christ</w:t>
      </w:r>
      <w:r w:rsidR="00791622" w:rsidRPr="00787D02">
        <w:rPr>
          <w:i/>
          <w:iCs/>
          <w:lang w:eastAsia="x-none"/>
        </w:rPr>
        <w:t>.”</w:t>
      </w:r>
    </w:p>
    <w:p w14:paraId="41021538" w14:textId="5B82B0EE" w:rsidR="00002DFA" w:rsidRDefault="000A1228" w:rsidP="001354ED">
      <w:r>
        <w:lastRenderedPageBreak/>
        <w:t>Is not Jesus Christ our shining example of what it is to be a man? A husband? A comforter? Are we not called to walk as He walked? So, since He comforts us, we comfort each other, most especially the husband toward his wife.</w:t>
      </w:r>
    </w:p>
    <w:p w14:paraId="669045FB" w14:textId="667AE431" w:rsidR="000A1228" w:rsidRDefault="000A1228" w:rsidP="001354ED">
      <w:r>
        <w:t>In fact, the Lord is so gracious with the comfort He brings, that He sent the Holy Spirit to comfort us when it was time for Him to go back to His Kingdom.</w:t>
      </w:r>
    </w:p>
    <w:p w14:paraId="3F330380" w14:textId="4F09875D" w:rsidR="000A1228" w:rsidRPr="00787D02" w:rsidRDefault="000A1228" w:rsidP="001354ED">
      <w:pPr>
        <w:rPr>
          <w:i/>
          <w:iCs/>
        </w:rPr>
      </w:pPr>
      <w:r w:rsidRPr="00787D02">
        <w:rPr>
          <w:i/>
          <w:iCs/>
          <w:color w:val="FF0000"/>
        </w:rPr>
        <w:t xml:space="preserve">John 14:16 </w:t>
      </w:r>
      <w:r w:rsidRPr="00787D02">
        <w:rPr>
          <w:i/>
          <w:iCs/>
        </w:rPr>
        <w:t>“</w:t>
      </w:r>
      <w:r w:rsidR="00791622" w:rsidRPr="00787D02">
        <w:rPr>
          <w:i/>
          <w:iCs/>
        </w:rPr>
        <w:t xml:space="preserve">And I will pray </w:t>
      </w:r>
      <w:r w:rsidR="00791622" w:rsidRPr="00787D02">
        <w:rPr>
          <w:b/>
          <w:bCs/>
          <w:i/>
          <w:iCs/>
          <w:u w:val="single"/>
        </w:rPr>
        <w:t>the Father</w:t>
      </w:r>
      <w:r w:rsidR="00791622" w:rsidRPr="00787D02">
        <w:rPr>
          <w:i/>
          <w:iCs/>
        </w:rPr>
        <w:t xml:space="preserve">, and he </w:t>
      </w:r>
      <w:r w:rsidR="00791622" w:rsidRPr="00787D02">
        <w:rPr>
          <w:b/>
          <w:bCs/>
          <w:i/>
          <w:iCs/>
          <w:u w:val="single"/>
        </w:rPr>
        <w:t>shall give you another Comforter</w:t>
      </w:r>
      <w:r w:rsidR="00791622" w:rsidRPr="00787D02">
        <w:rPr>
          <w:i/>
          <w:iCs/>
        </w:rPr>
        <w:t xml:space="preserve">, that he may abide with you </w:t>
      </w:r>
      <w:proofErr w:type="spellStart"/>
      <w:r w:rsidR="00791622" w:rsidRPr="00787D02">
        <w:rPr>
          <w:i/>
          <w:iCs/>
        </w:rPr>
        <w:t>for ever</w:t>
      </w:r>
      <w:proofErr w:type="spellEnd"/>
      <w:r w:rsidR="00791622" w:rsidRPr="00787D02">
        <w:rPr>
          <w:i/>
          <w:iCs/>
        </w:rPr>
        <w:t>;”</w:t>
      </w:r>
    </w:p>
    <w:p w14:paraId="7403DAED" w14:textId="61CFB6A0" w:rsidR="000A1228" w:rsidRDefault="00E1253D" w:rsidP="001354ED">
      <w:r>
        <w:t>With both Jesus Christ and the Holy Spirit being our comforters and knowing that our Father is in perfect agreement with them both, we can safely rest in the assurance that the entire Godhead is here to bless us with comfort and peace when we need it.</w:t>
      </w:r>
    </w:p>
    <w:p w14:paraId="187DD274" w14:textId="7639F6B5" w:rsidR="00E1253D" w:rsidRDefault="00E1253D" w:rsidP="001354ED">
      <w:r>
        <w:t>The Lord is so very concerned with the comfort and wellbeing of wives in particular, that He wrote the following …</w:t>
      </w:r>
    </w:p>
    <w:p w14:paraId="2CB89C36" w14:textId="02DAB7A3" w:rsidR="004816CB" w:rsidRPr="00787D02" w:rsidRDefault="004816CB" w:rsidP="001354ED">
      <w:pPr>
        <w:rPr>
          <w:i/>
          <w:iCs/>
        </w:rPr>
      </w:pPr>
      <w:r w:rsidRPr="00787D02">
        <w:rPr>
          <w:i/>
          <w:iCs/>
          <w:color w:val="FF0000"/>
        </w:rPr>
        <w:t xml:space="preserve">Deuteronomy 24:5 </w:t>
      </w:r>
      <w:r w:rsidRPr="00787D02">
        <w:rPr>
          <w:i/>
          <w:iCs/>
        </w:rPr>
        <w:t>“</w:t>
      </w:r>
      <w:r w:rsidR="00791622" w:rsidRPr="00787D02">
        <w:rPr>
          <w:b/>
          <w:bCs/>
          <w:i/>
          <w:iCs/>
          <w:u w:val="single"/>
          <w:lang w:eastAsia="x-none"/>
        </w:rPr>
        <w:t>When a man hath taken a new wife, he shall not go out to war, neither shall he be charged with any business</w:t>
      </w:r>
      <w:r w:rsidR="00791622" w:rsidRPr="00787D02">
        <w:rPr>
          <w:i/>
          <w:iCs/>
          <w:lang w:eastAsia="x-none"/>
        </w:rPr>
        <w:t xml:space="preserve">: </w:t>
      </w:r>
      <w:r w:rsidR="00791622" w:rsidRPr="00787D02">
        <w:rPr>
          <w:i/>
          <w:iCs/>
          <w:color w:val="757575"/>
          <w:lang w:eastAsia="x-none"/>
        </w:rPr>
        <w:t>but</w:t>
      </w:r>
      <w:r w:rsidR="00791622" w:rsidRPr="00787D02">
        <w:rPr>
          <w:i/>
          <w:iCs/>
          <w:lang w:eastAsia="x-none"/>
        </w:rPr>
        <w:t xml:space="preserve"> </w:t>
      </w:r>
      <w:r w:rsidR="00791622" w:rsidRPr="00787D02">
        <w:rPr>
          <w:b/>
          <w:bCs/>
          <w:i/>
          <w:iCs/>
          <w:u w:val="single"/>
          <w:lang w:eastAsia="x-none"/>
        </w:rPr>
        <w:t>he shall</w:t>
      </w:r>
      <w:r w:rsidR="00791622" w:rsidRPr="00787D02">
        <w:rPr>
          <w:i/>
          <w:iCs/>
          <w:lang w:eastAsia="x-none"/>
        </w:rPr>
        <w:t xml:space="preserve"> be free at home one </w:t>
      </w:r>
      <w:proofErr w:type="gramStart"/>
      <w:r w:rsidR="00791622" w:rsidRPr="00787D02">
        <w:rPr>
          <w:i/>
          <w:iCs/>
          <w:lang w:eastAsia="x-none"/>
        </w:rPr>
        <w:t>year, and</w:t>
      </w:r>
      <w:proofErr w:type="gramEnd"/>
      <w:r w:rsidR="00791622" w:rsidRPr="00787D02">
        <w:rPr>
          <w:i/>
          <w:iCs/>
          <w:lang w:eastAsia="x-none"/>
        </w:rPr>
        <w:t xml:space="preserve"> shall </w:t>
      </w:r>
      <w:r w:rsidR="00791622" w:rsidRPr="00787D02">
        <w:rPr>
          <w:b/>
          <w:bCs/>
          <w:i/>
          <w:iCs/>
          <w:u w:val="single"/>
          <w:lang w:eastAsia="x-none"/>
        </w:rPr>
        <w:t>cheer up his wife</w:t>
      </w:r>
      <w:r w:rsidR="00791622" w:rsidRPr="00787D02">
        <w:rPr>
          <w:i/>
          <w:iCs/>
          <w:lang w:eastAsia="x-none"/>
        </w:rPr>
        <w:t xml:space="preserve"> which he hath taken.”</w:t>
      </w:r>
    </w:p>
    <w:p w14:paraId="6EA2FB42" w14:textId="23709215" w:rsidR="00E1253D" w:rsidRDefault="00E1253D" w:rsidP="00E1253D">
      <w:pPr>
        <w:jc w:val="center"/>
      </w:pPr>
      <w:r>
        <w:t>H8055 – “</w:t>
      </w:r>
      <w:r w:rsidRPr="007553B4">
        <w:rPr>
          <w:b/>
          <w:bCs/>
          <w:u w:val="single"/>
        </w:rPr>
        <w:t xml:space="preserve">cheer </w:t>
      </w:r>
      <w:proofErr w:type="gramStart"/>
      <w:r w:rsidRPr="007553B4">
        <w:rPr>
          <w:b/>
          <w:bCs/>
          <w:u w:val="single"/>
        </w:rPr>
        <w:t>up</w:t>
      </w:r>
      <w:proofErr w:type="gramEnd"/>
      <w:r>
        <w:t>”</w:t>
      </w:r>
    </w:p>
    <w:p w14:paraId="7D8E186C" w14:textId="77777777" w:rsidR="00E1253D" w:rsidRDefault="00E1253D" w:rsidP="00E1253D">
      <w:pPr>
        <w:jc w:val="center"/>
      </w:pPr>
      <w:r>
        <w:t>שָׂמַח</w:t>
      </w:r>
    </w:p>
    <w:p w14:paraId="4F4BD467" w14:textId="77777777" w:rsidR="00E1253D" w:rsidRDefault="00E1253D" w:rsidP="00E1253D">
      <w:pPr>
        <w:jc w:val="center"/>
      </w:pPr>
      <w:r>
        <w:t>śâmach</w:t>
      </w:r>
    </w:p>
    <w:p w14:paraId="2B206649" w14:textId="77777777" w:rsidR="00E1253D" w:rsidRDefault="00E1253D" w:rsidP="00E1253D">
      <w:pPr>
        <w:jc w:val="center"/>
      </w:pPr>
      <w:r>
        <w:t>saw-</w:t>
      </w:r>
      <w:proofErr w:type="gramStart"/>
      <w:r>
        <w:t>makh'</w:t>
      </w:r>
      <w:proofErr w:type="gramEnd"/>
    </w:p>
    <w:p w14:paraId="1528B5A2" w14:textId="1500C375" w:rsidR="00E1253D" w:rsidRDefault="00E1253D" w:rsidP="00787D02">
      <w:pPr>
        <w:jc w:val="center"/>
      </w:pPr>
      <w:r>
        <w:t xml:space="preserve">A primitive </w:t>
      </w:r>
      <w:proofErr w:type="gramStart"/>
      <w:r>
        <w:t>root;</w:t>
      </w:r>
      <w:proofErr w:type="gramEnd"/>
      <w:r>
        <w:t xml:space="preserve"> probably </w:t>
      </w:r>
      <w:r w:rsidRPr="00787D02">
        <w:rPr>
          <w:b/>
          <w:bCs/>
          <w:u w:val="single"/>
        </w:rPr>
        <w:t>to brighten up</w:t>
      </w:r>
      <w:r>
        <w:t xml:space="preserve">, that is, (figuratively) be (causatively </w:t>
      </w:r>
      <w:r w:rsidRPr="00787D02">
        <w:rPr>
          <w:b/>
          <w:bCs/>
          <w:u w:val="single"/>
        </w:rPr>
        <w:t>make</w:t>
      </w:r>
      <w:r>
        <w:t xml:space="preserve">) blithe or </w:t>
      </w:r>
      <w:r w:rsidRPr="00787D02">
        <w:rPr>
          <w:b/>
          <w:bCs/>
          <w:u w:val="single"/>
        </w:rPr>
        <w:t>gleesome</w:t>
      </w:r>
      <w:r>
        <w:t xml:space="preserve">: - </w:t>
      </w:r>
      <w:r w:rsidRPr="00787D02">
        <w:rPr>
          <w:b/>
          <w:bCs/>
          <w:u w:val="single"/>
        </w:rPr>
        <w:t>cheer up</w:t>
      </w:r>
      <w:r>
        <w:t xml:space="preserve">, </w:t>
      </w:r>
      <w:r w:rsidRPr="00787D02">
        <w:rPr>
          <w:b/>
          <w:bCs/>
          <w:u w:val="single"/>
        </w:rPr>
        <w:t>be (make) glad</w:t>
      </w:r>
      <w:r>
        <w:t xml:space="preserve">, (have </w:t>
      </w:r>
      <w:r w:rsidRPr="00787D02">
        <w:rPr>
          <w:b/>
          <w:bCs/>
          <w:u w:val="single"/>
        </w:rPr>
        <w:t>make) joy (-ful),</w:t>
      </w:r>
      <w:r>
        <w:t xml:space="preserve"> be (</w:t>
      </w:r>
      <w:r w:rsidRPr="00787D02">
        <w:rPr>
          <w:b/>
          <w:bCs/>
          <w:u w:val="single"/>
        </w:rPr>
        <w:t>make) merry</w:t>
      </w:r>
      <w:r>
        <w:t>, (</w:t>
      </w:r>
      <w:r w:rsidRPr="00787D02">
        <w:rPr>
          <w:b/>
          <w:bCs/>
          <w:u w:val="single"/>
        </w:rPr>
        <w:t>cause to, make to) rejoice</w:t>
      </w:r>
      <w:r>
        <w:t>, X very.</w:t>
      </w:r>
    </w:p>
    <w:p w14:paraId="29771A7D" w14:textId="745B93C9" w:rsidR="00E1253D" w:rsidRDefault="002B3481" w:rsidP="00787D02">
      <w:pPr>
        <w:jc w:val="center"/>
      </w:pPr>
      <w:r w:rsidRPr="00787D02">
        <w:rPr>
          <w:b/>
          <w:bCs/>
          <w:u w:val="single"/>
        </w:rPr>
        <w:t>To rejoice</w:t>
      </w:r>
      <w:r>
        <w:t xml:space="preserve">, </w:t>
      </w:r>
      <w:r w:rsidRPr="00787D02">
        <w:rPr>
          <w:b/>
          <w:bCs/>
          <w:u w:val="single"/>
        </w:rPr>
        <w:t>be glad</w:t>
      </w:r>
      <w:r>
        <w:t xml:space="preserve">, to </w:t>
      </w:r>
      <w:r w:rsidRPr="00787D02">
        <w:rPr>
          <w:b/>
          <w:bCs/>
          <w:u w:val="single"/>
        </w:rPr>
        <w:t>cause to rejoice</w:t>
      </w:r>
      <w:r>
        <w:t xml:space="preserve">, </w:t>
      </w:r>
      <w:r w:rsidRPr="00787D02">
        <w:rPr>
          <w:b/>
          <w:bCs/>
          <w:u w:val="single"/>
        </w:rPr>
        <w:t>gladden</w:t>
      </w:r>
      <w:r>
        <w:t xml:space="preserve">, </w:t>
      </w:r>
      <w:r w:rsidRPr="00787D02">
        <w:rPr>
          <w:b/>
          <w:bCs/>
          <w:u w:val="single"/>
        </w:rPr>
        <w:t>make glad</w:t>
      </w:r>
      <w:r>
        <w:t>.</w:t>
      </w:r>
    </w:p>
    <w:p w14:paraId="03B03714" w14:textId="2266321C" w:rsidR="002B3481" w:rsidRDefault="00602623" w:rsidP="00E1253D">
      <w:r>
        <w:t>It is much more important for the new wife to be comforted and made glad than for the new husband to go to war or be charged with any business that would take significant time away from building the bonds of trust and loyalty with his wife.</w:t>
      </w:r>
    </w:p>
    <w:p w14:paraId="01E86448" w14:textId="62482278" w:rsidR="00710622" w:rsidRDefault="00710622" w:rsidP="00E1253D">
      <w:r>
        <w:t>But since marriage is a verb, not a noun, even after the initial “</w:t>
      </w:r>
      <w:r w:rsidRPr="009273F2">
        <w:rPr>
          <w:i/>
          <w:iCs/>
        </w:rPr>
        <w:t>honeymoon</w:t>
      </w:r>
      <w:r>
        <w:t>” phase, the work of comfort and the building of everlasting bonds does not stop. As the Lord continues to teach, guide, comfort, and console, so too must the husband do toward his wife. And in reality, the wife must do her part to ensure that her husband feels respected and brings him the peace he needs. But we will dive even more deeply into the roles of husbands and wives in future sermons regarding marriage.</w:t>
      </w:r>
    </w:p>
    <w:p w14:paraId="574EB195" w14:textId="0F6B7880" w:rsidR="00710622" w:rsidRPr="003A534D" w:rsidRDefault="00710622" w:rsidP="00791622">
      <w:pPr>
        <w:rPr>
          <w:i/>
          <w:iCs/>
        </w:rPr>
      </w:pPr>
      <w:r w:rsidRPr="003A534D">
        <w:rPr>
          <w:i/>
          <w:iCs/>
          <w:color w:val="FF0000"/>
        </w:rPr>
        <w:t xml:space="preserve">Ecclesiastes 4:9-12 </w:t>
      </w:r>
      <w:r w:rsidRPr="003A534D">
        <w:rPr>
          <w:i/>
          <w:iCs/>
        </w:rPr>
        <w:t>“</w:t>
      </w:r>
      <w:r w:rsidR="00791622" w:rsidRPr="003A534D">
        <w:rPr>
          <w:b/>
          <w:bCs/>
          <w:i/>
          <w:iCs/>
          <w:u w:val="single"/>
        </w:rPr>
        <w:t xml:space="preserve">Two are better than </w:t>
      </w:r>
      <w:proofErr w:type="gramStart"/>
      <w:r w:rsidR="00791622" w:rsidRPr="003A534D">
        <w:rPr>
          <w:b/>
          <w:bCs/>
          <w:i/>
          <w:iCs/>
          <w:u w:val="single"/>
        </w:rPr>
        <w:t>one</w:t>
      </w:r>
      <w:r w:rsidR="00791622" w:rsidRPr="003A534D">
        <w:rPr>
          <w:i/>
          <w:iCs/>
        </w:rPr>
        <w:t>;</w:t>
      </w:r>
      <w:proofErr w:type="gramEnd"/>
      <w:r w:rsidR="00791622" w:rsidRPr="003A534D">
        <w:rPr>
          <w:i/>
          <w:iCs/>
        </w:rPr>
        <w:t xml:space="preserve"> because they have a good reward for their labour. For </w:t>
      </w:r>
      <w:r w:rsidR="00791622" w:rsidRPr="003A534D">
        <w:rPr>
          <w:b/>
          <w:bCs/>
          <w:i/>
          <w:iCs/>
          <w:u w:val="single"/>
        </w:rPr>
        <w:t>if they fall, the one will lift up his fellow</w:t>
      </w:r>
      <w:r w:rsidR="00791622" w:rsidRPr="003A534D">
        <w:rPr>
          <w:i/>
          <w:iCs/>
        </w:rPr>
        <w:t xml:space="preserve">: but woe to him that is alone when he falleth; for he hath not another to help him up. Again, </w:t>
      </w:r>
      <w:r w:rsidR="00791622" w:rsidRPr="003A534D">
        <w:rPr>
          <w:b/>
          <w:bCs/>
          <w:i/>
          <w:iCs/>
          <w:u w:val="single"/>
        </w:rPr>
        <w:t>if two lie together, then they have heat</w:t>
      </w:r>
      <w:r w:rsidR="00791622" w:rsidRPr="003A534D">
        <w:rPr>
          <w:i/>
          <w:iCs/>
        </w:rPr>
        <w:t xml:space="preserve">: but how can one be warm alone? And </w:t>
      </w:r>
      <w:r w:rsidR="00791622" w:rsidRPr="003A534D">
        <w:rPr>
          <w:b/>
          <w:bCs/>
          <w:i/>
          <w:iCs/>
          <w:u w:val="single"/>
        </w:rPr>
        <w:t>if one prevail against him, two shall withstand him</w:t>
      </w:r>
      <w:r w:rsidR="00791622" w:rsidRPr="003A534D">
        <w:rPr>
          <w:i/>
          <w:iCs/>
        </w:rPr>
        <w:t>; and a threefold cord is not quickly broken.”</w:t>
      </w:r>
    </w:p>
    <w:p w14:paraId="6F8620D0" w14:textId="70E6435E" w:rsidR="00710622" w:rsidRDefault="006370C5" w:rsidP="00E1253D">
      <w:r>
        <w:lastRenderedPageBreak/>
        <w:t>To support, defend, protect, uplift, console, and comfort are just some of the duties of the husband and wife. Again, marriage is a reflection of the relationship we have with Jesus Christ. All that He does for us is what we do for each other. But most especially in the context of a marriage.</w:t>
      </w:r>
    </w:p>
    <w:sectPr w:rsidR="007106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006"/>
    <w:rsid w:val="00002DFA"/>
    <w:rsid w:val="00036F7A"/>
    <w:rsid w:val="000A1228"/>
    <w:rsid w:val="000A7134"/>
    <w:rsid w:val="000C029F"/>
    <w:rsid w:val="000C34C9"/>
    <w:rsid w:val="001354ED"/>
    <w:rsid w:val="00146058"/>
    <w:rsid w:val="00167FB4"/>
    <w:rsid w:val="001A1EB3"/>
    <w:rsid w:val="001D7E20"/>
    <w:rsid w:val="001F637F"/>
    <w:rsid w:val="00204101"/>
    <w:rsid w:val="00205DDC"/>
    <w:rsid w:val="0021152B"/>
    <w:rsid w:val="00237124"/>
    <w:rsid w:val="00245E6A"/>
    <w:rsid w:val="0025144B"/>
    <w:rsid w:val="002B3481"/>
    <w:rsid w:val="002E27C1"/>
    <w:rsid w:val="0032155E"/>
    <w:rsid w:val="00326ED9"/>
    <w:rsid w:val="00337A35"/>
    <w:rsid w:val="003719EF"/>
    <w:rsid w:val="003A534D"/>
    <w:rsid w:val="0047358E"/>
    <w:rsid w:val="004816CB"/>
    <w:rsid w:val="00495E21"/>
    <w:rsid w:val="004B109E"/>
    <w:rsid w:val="005336CC"/>
    <w:rsid w:val="00544176"/>
    <w:rsid w:val="00596F64"/>
    <w:rsid w:val="005C0F57"/>
    <w:rsid w:val="005F3AD4"/>
    <w:rsid w:val="005F3E46"/>
    <w:rsid w:val="00602623"/>
    <w:rsid w:val="006370C5"/>
    <w:rsid w:val="006B3AEE"/>
    <w:rsid w:val="00710622"/>
    <w:rsid w:val="007553B4"/>
    <w:rsid w:val="00764CF6"/>
    <w:rsid w:val="00787D02"/>
    <w:rsid w:val="00791622"/>
    <w:rsid w:val="007A7C41"/>
    <w:rsid w:val="007E3A3A"/>
    <w:rsid w:val="008121AC"/>
    <w:rsid w:val="00853A4F"/>
    <w:rsid w:val="008A09B6"/>
    <w:rsid w:val="008A5B79"/>
    <w:rsid w:val="008E1FBC"/>
    <w:rsid w:val="0092048D"/>
    <w:rsid w:val="009230CF"/>
    <w:rsid w:val="009273F2"/>
    <w:rsid w:val="009764F3"/>
    <w:rsid w:val="009831CB"/>
    <w:rsid w:val="009B5648"/>
    <w:rsid w:val="009E5329"/>
    <w:rsid w:val="009F189E"/>
    <w:rsid w:val="00A11006"/>
    <w:rsid w:val="00A14160"/>
    <w:rsid w:val="00A26D88"/>
    <w:rsid w:val="00A53926"/>
    <w:rsid w:val="00A556E1"/>
    <w:rsid w:val="00A978A6"/>
    <w:rsid w:val="00B328ED"/>
    <w:rsid w:val="00B4516C"/>
    <w:rsid w:val="00B57FDB"/>
    <w:rsid w:val="00BA55B1"/>
    <w:rsid w:val="00BE2019"/>
    <w:rsid w:val="00BE36AA"/>
    <w:rsid w:val="00C00899"/>
    <w:rsid w:val="00C358C9"/>
    <w:rsid w:val="00CE5CD5"/>
    <w:rsid w:val="00D109BE"/>
    <w:rsid w:val="00D620E3"/>
    <w:rsid w:val="00D775E3"/>
    <w:rsid w:val="00DC4D13"/>
    <w:rsid w:val="00E1253D"/>
    <w:rsid w:val="00E22ECE"/>
    <w:rsid w:val="00E50D4B"/>
    <w:rsid w:val="00EB03E5"/>
    <w:rsid w:val="00EF1A8E"/>
    <w:rsid w:val="00F134A3"/>
    <w:rsid w:val="00F2706D"/>
    <w:rsid w:val="00F55E7C"/>
    <w:rsid w:val="00F953E3"/>
    <w:rsid w:val="00FC11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FE50E"/>
  <w15:chartTrackingRefBased/>
  <w15:docId w15:val="{3CF6CD4F-18E2-4D3D-9FB9-8E7F48E7A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4685908051352762259normal">
    <w:name w:val="m_-4685908051352762259normal"/>
    <w:basedOn w:val="Normal"/>
    <w:rsid w:val="00F55E7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1459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2742</Words>
  <Characters>15630</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2</cp:revision>
  <dcterms:created xsi:type="dcterms:W3CDTF">2023-07-22T20:46:00Z</dcterms:created>
  <dcterms:modified xsi:type="dcterms:W3CDTF">2023-07-22T20:46:00Z</dcterms:modified>
</cp:coreProperties>
</file>