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B75F9B" w14:textId="33A40DFF" w:rsidR="00B80CBD" w:rsidRPr="00B044DE" w:rsidRDefault="00B80CBD" w:rsidP="00B044DE">
      <w:pPr>
        <w:jc w:val="center"/>
        <w:rPr>
          <w:b/>
          <w:bCs/>
          <w:sz w:val="32"/>
          <w:szCs w:val="32"/>
          <w:u w:val="single"/>
        </w:rPr>
      </w:pPr>
      <w:r w:rsidRPr="00B044DE">
        <w:rPr>
          <w:b/>
          <w:bCs/>
          <w:sz w:val="32"/>
          <w:szCs w:val="32"/>
          <w:u w:val="single"/>
        </w:rPr>
        <w:t>Marriage</w:t>
      </w:r>
    </w:p>
    <w:p w14:paraId="6B3438DB" w14:textId="05263AE2" w:rsidR="00244CCF" w:rsidRPr="00B044DE" w:rsidRDefault="00244CCF" w:rsidP="00B044DE">
      <w:pPr>
        <w:jc w:val="center"/>
        <w:rPr>
          <w:b/>
          <w:bCs/>
          <w:u w:val="single"/>
        </w:rPr>
      </w:pPr>
      <w:r w:rsidRPr="00B044DE">
        <w:rPr>
          <w:b/>
          <w:bCs/>
          <w:u w:val="single"/>
        </w:rPr>
        <w:t>Polygamy</w:t>
      </w:r>
    </w:p>
    <w:p w14:paraId="5F2C1719" w14:textId="60B6A659" w:rsidR="00DF2B6E" w:rsidRPr="00DF2B6E" w:rsidRDefault="00DF2B6E">
      <w:pPr>
        <w:rPr>
          <w:i/>
          <w:iCs/>
        </w:rPr>
      </w:pPr>
      <w:r w:rsidRPr="00DF2B6E">
        <w:rPr>
          <w:i/>
          <w:iCs/>
          <w:color w:val="FF0000"/>
        </w:rPr>
        <w:t xml:space="preserve">Genesis 4:19 </w:t>
      </w:r>
      <w:r w:rsidRPr="00DF2B6E">
        <w:rPr>
          <w:i/>
          <w:iCs/>
        </w:rPr>
        <w:t>“</w:t>
      </w:r>
      <w:r w:rsidRPr="00DF2B6E">
        <w:rPr>
          <w:i/>
          <w:iCs/>
          <w:lang w:eastAsia="x-none"/>
        </w:rPr>
        <w:t xml:space="preserve">And </w:t>
      </w:r>
      <w:r w:rsidRPr="00DF2B6E">
        <w:rPr>
          <w:b/>
          <w:bCs/>
          <w:i/>
          <w:iCs/>
          <w:u w:val="single"/>
          <w:lang w:eastAsia="x-none"/>
        </w:rPr>
        <w:t>Lamech took unto him two wives</w:t>
      </w:r>
      <w:r w:rsidRPr="00DF2B6E">
        <w:rPr>
          <w:i/>
          <w:iCs/>
          <w:lang w:eastAsia="x-none"/>
        </w:rPr>
        <w:t xml:space="preserve">: the name of the one </w:t>
      </w:r>
      <w:r w:rsidRPr="00DF2B6E">
        <w:rPr>
          <w:i/>
          <w:iCs/>
          <w:color w:val="757575"/>
          <w:lang w:eastAsia="x-none"/>
        </w:rPr>
        <w:t>was</w:t>
      </w:r>
      <w:r w:rsidRPr="00DF2B6E">
        <w:rPr>
          <w:i/>
          <w:iCs/>
          <w:lang w:eastAsia="x-none"/>
        </w:rPr>
        <w:t xml:space="preserve"> Adah, and the name of the other Zillah.”</w:t>
      </w:r>
    </w:p>
    <w:p w14:paraId="1F367338" w14:textId="11633BC7" w:rsidR="00832500" w:rsidRDefault="00832500">
      <w:r>
        <w:t>This is the first instance of polygamy in the Bible.</w:t>
      </w:r>
    </w:p>
    <w:p w14:paraId="44DBAA08" w14:textId="1DFA1CFA" w:rsidR="00B80CBD" w:rsidRDefault="00B80CBD">
      <w:r>
        <w:t>When it comes to the subject of Biblical marriage, those who are even slightly educated in the Bible will bring up the issue of polygamy. Specifically, Atheists and unbelievers will use the fact that many of the men in the OT had more than one wife to try and discredit the Bible and the idea of marriage belonging to one man and one woman.</w:t>
      </w:r>
    </w:p>
    <w:p w14:paraId="4240ACB7" w14:textId="525DBF1B" w:rsidR="005A5E49" w:rsidRDefault="009E273B">
      <w:r>
        <w:t xml:space="preserve">Their arguments tend to be two-fold. They say that the Bible contradicts itself because at one point polygamy was allowed, but now it’s not, so therefore the Bible can’t be trusted. And though many Atheists won’t say this, quite a few of them will say that monogamous relationships aren’t a good thing because </w:t>
      </w:r>
      <w:r w:rsidR="00244CCF">
        <w:t>they take</w:t>
      </w:r>
      <w:r>
        <w:t xml:space="preserve"> away from a pleasurable life.</w:t>
      </w:r>
    </w:p>
    <w:p w14:paraId="54CAFB24" w14:textId="4772C337" w:rsidR="00244CCF" w:rsidRDefault="00F76615">
      <w:r>
        <w:t>Though there isn’t a “</w:t>
      </w:r>
      <w:r w:rsidRPr="00A42E45">
        <w:rPr>
          <w:i/>
          <w:iCs/>
        </w:rPr>
        <w:t>Thus Saith the Lord</w:t>
      </w:r>
      <w:r>
        <w:t>” for why He allowed men to have multiple wives in the days of the OT, what we can do is conduct a “</w:t>
      </w:r>
      <w:r w:rsidRPr="00A42E45">
        <w:rPr>
          <w:i/>
          <w:iCs/>
        </w:rPr>
        <w:t>line upon line</w:t>
      </w:r>
      <w:r>
        <w:t>” study to see what the Word says regarding this subject.</w:t>
      </w:r>
    </w:p>
    <w:p w14:paraId="6573E763" w14:textId="2ADF6963" w:rsidR="00F76615" w:rsidRDefault="00F76615">
      <w:r>
        <w:t>Please understand this first … there is a difference between what the Lord allows and what the Lord condones. The fact of the matter is that when He created the institution of marriage during Creation, it was always intended for it to be between one man and one woman.</w:t>
      </w:r>
    </w:p>
    <w:p w14:paraId="7BEA10A4" w14:textId="3FD06915" w:rsidR="00F76615" w:rsidRPr="006A31FF" w:rsidRDefault="00F76615" w:rsidP="00F76615">
      <w:pPr>
        <w:rPr>
          <w:i/>
          <w:iCs/>
        </w:rPr>
      </w:pPr>
      <w:r w:rsidRPr="006A31FF">
        <w:rPr>
          <w:i/>
          <w:iCs/>
          <w:color w:val="FF0000"/>
        </w:rPr>
        <w:t xml:space="preserve">Genesis 2:22-24 </w:t>
      </w:r>
      <w:r w:rsidRPr="006A31FF">
        <w:rPr>
          <w:i/>
          <w:iCs/>
        </w:rPr>
        <w:t xml:space="preserve">“And the rib, which the LORD God had taken from man, made he a woman, and brought her unto the man. And Adam said, This is now bone of my bones, and flesh of my flesh: she shall be called Woman, because she was taken out of Man. </w:t>
      </w:r>
      <w:r w:rsidRPr="006A31FF">
        <w:rPr>
          <w:b/>
          <w:bCs/>
          <w:i/>
          <w:iCs/>
          <w:u w:val="single"/>
        </w:rPr>
        <w:t>Therefore shall a man leave his father and his mother, and shall cleave unto his wife: and they shall be one flesh</w:t>
      </w:r>
      <w:r w:rsidRPr="006A31FF">
        <w:rPr>
          <w:i/>
          <w:iCs/>
        </w:rPr>
        <w:t>.”</w:t>
      </w:r>
    </w:p>
    <w:p w14:paraId="1EC1E356" w14:textId="5591C6E4" w:rsidR="00F76615" w:rsidRDefault="00F851CE" w:rsidP="00F76615">
      <w:r>
        <w:t>Every single day we sin … and yet the Lord does not reward us according to our sins.</w:t>
      </w:r>
    </w:p>
    <w:p w14:paraId="0041471B" w14:textId="14FAF4CB" w:rsidR="00F851CE" w:rsidRPr="006A31FF" w:rsidRDefault="00F851CE" w:rsidP="00F851CE">
      <w:pPr>
        <w:rPr>
          <w:i/>
          <w:iCs/>
        </w:rPr>
      </w:pPr>
      <w:r w:rsidRPr="006A31FF">
        <w:rPr>
          <w:i/>
          <w:iCs/>
          <w:color w:val="FF0000"/>
        </w:rPr>
        <w:t xml:space="preserve">Psalm 103:10-11 </w:t>
      </w:r>
      <w:r w:rsidRPr="006A31FF">
        <w:rPr>
          <w:i/>
          <w:iCs/>
        </w:rPr>
        <w:t>“</w:t>
      </w:r>
      <w:r w:rsidRPr="006A31FF">
        <w:rPr>
          <w:b/>
          <w:bCs/>
          <w:i/>
          <w:iCs/>
          <w:u w:val="single"/>
        </w:rPr>
        <w:t>He hath not dealt with us after our sins</w:t>
      </w:r>
      <w:r w:rsidRPr="006A31FF">
        <w:rPr>
          <w:i/>
          <w:iCs/>
        </w:rPr>
        <w:t xml:space="preserve">; </w:t>
      </w:r>
      <w:r w:rsidRPr="006A31FF">
        <w:rPr>
          <w:b/>
          <w:bCs/>
          <w:i/>
          <w:iCs/>
          <w:u w:val="single"/>
        </w:rPr>
        <w:t>nor rewarded us according to our iniquities</w:t>
      </w:r>
      <w:r w:rsidRPr="006A31FF">
        <w:rPr>
          <w:i/>
          <w:iCs/>
        </w:rPr>
        <w:t>. For as the heaven is high above the earth, so great is his mercy toward them that fear him.”</w:t>
      </w:r>
    </w:p>
    <w:p w14:paraId="316B5E59" w14:textId="53D05C41" w:rsidR="00F851CE" w:rsidRDefault="00F851CE" w:rsidP="00F76615">
      <w:r>
        <w:t>And yet we still live though the reward for sin is death according to …</w:t>
      </w:r>
    </w:p>
    <w:p w14:paraId="151B957A" w14:textId="3D7971EB" w:rsidR="00F851CE" w:rsidRPr="006A31FF" w:rsidRDefault="00F851CE" w:rsidP="00F76615">
      <w:pPr>
        <w:rPr>
          <w:i/>
          <w:iCs/>
          <w:lang w:eastAsia="x-none"/>
        </w:rPr>
      </w:pPr>
      <w:r w:rsidRPr="006A31FF">
        <w:rPr>
          <w:i/>
          <w:iCs/>
          <w:color w:val="FF0000"/>
        </w:rPr>
        <w:t xml:space="preserve">Romans 6:23 </w:t>
      </w:r>
      <w:r w:rsidRPr="006A31FF">
        <w:rPr>
          <w:i/>
          <w:iCs/>
        </w:rPr>
        <w:t>“</w:t>
      </w:r>
      <w:r w:rsidRPr="006A31FF">
        <w:rPr>
          <w:i/>
          <w:iCs/>
          <w:lang w:eastAsia="x-none"/>
        </w:rPr>
        <w:t xml:space="preserve">For </w:t>
      </w:r>
      <w:r w:rsidRPr="006A31FF">
        <w:rPr>
          <w:b/>
          <w:bCs/>
          <w:i/>
          <w:iCs/>
          <w:u w:val="single"/>
          <w:lang w:eastAsia="x-none"/>
        </w:rPr>
        <w:t xml:space="preserve">the wages of sin </w:t>
      </w:r>
      <w:r w:rsidRPr="006A31FF">
        <w:rPr>
          <w:b/>
          <w:bCs/>
          <w:i/>
          <w:iCs/>
          <w:color w:val="757575"/>
          <w:u w:val="single"/>
          <w:lang w:eastAsia="x-none"/>
        </w:rPr>
        <w:t>is</w:t>
      </w:r>
      <w:r w:rsidRPr="006A31FF">
        <w:rPr>
          <w:b/>
          <w:bCs/>
          <w:i/>
          <w:iCs/>
          <w:u w:val="single"/>
          <w:lang w:eastAsia="x-none"/>
        </w:rPr>
        <w:t xml:space="preserve"> death</w:t>
      </w:r>
      <w:r w:rsidRPr="006A31FF">
        <w:rPr>
          <w:i/>
          <w:iCs/>
          <w:lang w:eastAsia="x-none"/>
        </w:rPr>
        <w:t xml:space="preserve">; but the gift of God </w:t>
      </w:r>
      <w:r w:rsidRPr="006A31FF">
        <w:rPr>
          <w:i/>
          <w:iCs/>
          <w:color w:val="757575"/>
          <w:lang w:eastAsia="x-none"/>
        </w:rPr>
        <w:t>is</w:t>
      </w:r>
      <w:r w:rsidRPr="006A31FF">
        <w:rPr>
          <w:i/>
          <w:iCs/>
          <w:lang w:eastAsia="x-none"/>
        </w:rPr>
        <w:t xml:space="preserve"> eternal life through Jesus Christ our Lord.”</w:t>
      </w:r>
    </w:p>
    <w:p w14:paraId="35860948" w14:textId="60FCECF0" w:rsidR="00CA534E" w:rsidRDefault="00CA534E" w:rsidP="00F76615">
      <w:pPr>
        <w:rPr>
          <w:lang w:eastAsia="x-none"/>
        </w:rPr>
      </w:pPr>
      <w:r>
        <w:rPr>
          <w:lang w:eastAsia="x-none"/>
        </w:rPr>
        <w:t>But why? Why does He allow sin without punishing it? Well, He does. He certainly chastises His children when sin is committed. In other words, as a faithful father will spank his young children when necessary, so too does our Father in Heaven give His spiritual spankings to us when we move off the straight and narrow path of Christ.</w:t>
      </w:r>
    </w:p>
    <w:p w14:paraId="3280F61C" w14:textId="35AA0D46" w:rsidR="00CA534E" w:rsidRDefault="00CA534E" w:rsidP="00F76615">
      <w:pPr>
        <w:rPr>
          <w:lang w:eastAsia="x-none"/>
        </w:rPr>
      </w:pPr>
      <w:r>
        <w:rPr>
          <w:lang w:eastAsia="x-none"/>
        </w:rPr>
        <w:t>For example: look at the situation with Jacob when he wrestled with the Lord. His spiritual spanking for his sins against Esau were fear, anxiety, worry, and lost sleep. Jacob tried to do things to appease Esau due to his fear of Esau’s revenge.</w:t>
      </w:r>
    </w:p>
    <w:p w14:paraId="497985AC" w14:textId="1C3108B8" w:rsidR="00CA534E" w:rsidRPr="006A31FF" w:rsidRDefault="00C44D2C" w:rsidP="00C44D2C">
      <w:pPr>
        <w:rPr>
          <w:i/>
          <w:iCs/>
          <w:lang w:eastAsia="x-none"/>
        </w:rPr>
      </w:pPr>
      <w:r w:rsidRPr="006A31FF">
        <w:rPr>
          <w:i/>
          <w:iCs/>
          <w:color w:val="FF0000"/>
          <w:lang w:eastAsia="x-none"/>
        </w:rPr>
        <w:lastRenderedPageBreak/>
        <w:t xml:space="preserve">Genesis 32:3-23 </w:t>
      </w:r>
      <w:r w:rsidRPr="006A31FF">
        <w:rPr>
          <w:i/>
          <w:iCs/>
          <w:lang w:eastAsia="x-none"/>
        </w:rPr>
        <w:t xml:space="preserve">“And </w:t>
      </w:r>
      <w:r w:rsidRPr="006A31FF">
        <w:rPr>
          <w:b/>
          <w:bCs/>
          <w:i/>
          <w:iCs/>
          <w:u w:val="single"/>
          <w:lang w:eastAsia="x-none"/>
        </w:rPr>
        <w:t>Jacob sent messengers before him to Esau</w:t>
      </w:r>
      <w:r w:rsidRPr="006A31FF">
        <w:rPr>
          <w:i/>
          <w:iCs/>
          <w:lang w:eastAsia="x-none"/>
        </w:rPr>
        <w:t xml:space="preserve"> his brother unto the land of Seir, the country of Edom. And he commanded them, saying, Thus shall ye speak unto my lord Esau; Thy servant Jacob saith thus, I have sojourned with Laban, and stayed there until now: And </w:t>
      </w:r>
      <w:r w:rsidRPr="006A31FF">
        <w:rPr>
          <w:b/>
          <w:bCs/>
          <w:i/>
          <w:iCs/>
          <w:u w:val="single"/>
          <w:lang w:eastAsia="x-none"/>
        </w:rPr>
        <w:t>I have oxen, and asses, flocks, and menservants, and womenservants: and I have sent to tell my lord, that I may find grace in thy sight</w:t>
      </w:r>
      <w:r w:rsidRPr="006A31FF">
        <w:rPr>
          <w:i/>
          <w:iCs/>
          <w:lang w:eastAsia="x-none"/>
        </w:rPr>
        <w:t xml:space="preserve">. And the messengers returned to Jacob, saying, We came to thy brother Esau, and also he cometh to meet thee, and four hundred men with him. Then </w:t>
      </w:r>
      <w:r w:rsidRPr="006A31FF">
        <w:rPr>
          <w:b/>
          <w:bCs/>
          <w:i/>
          <w:iCs/>
          <w:u w:val="single"/>
          <w:lang w:eastAsia="x-none"/>
        </w:rPr>
        <w:t>Jacob was greatly afraid and distressed</w:t>
      </w:r>
      <w:r w:rsidRPr="006A31FF">
        <w:rPr>
          <w:i/>
          <w:iCs/>
          <w:lang w:eastAsia="x-none"/>
        </w:rPr>
        <w:t xml:space="preserve">: and </w:t>
      </w:r>
      <w:r w:rsidRPr="006A31FF">
        <w:rPr>
          <w:b/>
          <w:bCs/>
          <w:i/>
          <w:iCs/>
          <w:u w:val="single"/>
          <w:lang w:eastAsia="x-none"/>
        </w:rPr>
        <w:t>he divided the people that was with him, and the flocks, and herds, and the camels, into two bands; And said, If Esau come to the one company, and smite it, then the other company which is left shall escape</w:t>
      </w:r>
      <w:r w:rsidRPr="006A31FF">
        <w:rPr>
          <w:i/>
          <w:iCs/>
          <w:lang w:eastAsia="x-none"/>
        </w:rPr>
        <w:t xml:space="preserve">. And Jacob said, O God of my father Abraham, and God of my father Isaac, the LORD which saidst unto me, Return unto thy country, and to thy kindred, and I will deal well with thee: </w:t>
      </w:r>
      <w:r w:rsidRPr="006A31FF">
        <w:rPr>
          <w:b/>
          <w:bCs/>
          <w:i/>
          <w:iCs/>
          <w:u w:val="single"/>
          <w:lang w:eastAsia="x-none"/>
        </w:rPr>
        <w:t>I am not worthy of the least of all the mercies, and of all the truth, which thou hast shewed unto thy servant; for with my staff I passed over this Jordan; and now I am become two bands. Deliver me, I pray thee, from the hand of my brother, from the hand of Esau</w:t>
      </w:r>
      <w:r w:rsidRPr="006A31FF">
        <w:rPr>
          <w:i/>
          <w:iCs/>
          <w:lang w:eastAsia="x-none"/>
        </w:rPr>
        <w:t xml:space="preserve">: for </w:t>
      </w:r>
      <w:r w:rsidRPr="006A31FF">
        <w:rPr>
          <w:b/>
          <w:bCs/>
          <w:i/>
          <w:iCs/>
          <w:u w:val="single"/>
          <w:lang w:eastAsia="x-none"/>
        </w:rPr>
        <w:t>I fear him</w:t>
      </w:r>
      <w:r w:rsidRPr="006A31FF">
        <w:rPr>
          <w:i/>
          <w:iCs/>
          <w:lang w:eastAsia="x-none"/>
        </w:rPr>
        <w:t xml:space="preserve">, lest he will come and smite me, and the mother with the children. And thou saidst, I will surely do thee good, and make thy seed as the sand of the sea, which cannot be numbered for multitude. And he lodged there that same night; and took of that which came to his hand a present for Esau his brother; </w:t>
      </w:r>
      <w:r w:rsidRPr="006A31FF">
        <w:rPr>
          <w:b/>
          <w:bCs/>
          <w:i/>
          <w:iCs/>
          <w:u w:val="single"/>
          <w:lang w:eastAsia="x-none"/>
        </w:rPr>
        <w:t>Two hundred she goats, and twenty he goats, two hundred ewes, and twenty rams, Thirty milch camels with their colts, forty kine, and ten bulls, twenty she asses, and ten foals</w:t>
      </w:r>
      <w:r w:rsidRPr="006A31FF">
        <w:rPr>
          <w:i/>
          <w:iCs/>
          <w:lang w:eastAsia="x-none"/>
        </w:rPr>
        <w:t xml:space="preserve">. And he delivered them into the hand of his servants, every drove by themselves; and said unto his servants, Pass over before me, and put a space betwixt drove and drove. And he commanded the foremost, saying, When Esau my brother meeteth thee, and asketh thee, saying, Whose art thou? and whither goest thou? and whose are these before thee? Then thou shalt say, </w:t>
      </w:r>
      <w:r w:rsidRPr="006A31FF">
        <w:rPr>
          <w:b/>
          <w:bCs/>
          <w:i/>
          <w:iCs/>
          <w:u w:val="single"/>
          <w:lang w:eastAsia="x-none"/>
        </w:rPr>
        <w:t>They be thy servant Jacob's; it is a present sent unto my lord Esau</w:t>
      </w:r>
      <w:r w:rsidRPr="006A31FF">
        <w:rPr>
          <w:i/>
          <w:iCs/>
          <w:lang w:eastAsia="x-none"/>
        </w:rPr>
        <w:t xml:space="preserve">: and, behold, also he is behind us. And so commanded he the second, and the third, and all that followed the droves, saying, On this manner shall ye speak unto Esau, when ye find him. And say ye moreover, Behold, thy servant Jacob is behind us. For he said, </w:t>
      </w:r>
      <w:r w:rsidRPr="006A31FF">
        <w:rPr>
          <w:b/>
          <w:bCs/>
          <w:i/>
          <w:iCs/>
          <w:u w:val="single"/>
          <w:lang w:eastAsia="x-none"/>
        </w:rPr>
        <w:t>I will appease him with the present that goeth before me</w:t>
      </w:r>
      <w:r w:rsidRPr="006A31FF">
        <w:rPr>
          <w:i/>
          <w:iCs/>
          <w:lang w:eastAsia="x-none"/>
        </w:rPr>
        <w:t xml:space="preserve">, and afterward I will see his face; peradventure he will accept of me. So went the present over before him: and </w:t>
      </w:r>
      <w:r w:rsidRPr="006A31FF">
        <w:rPr>
          <w:b/>
          <w:bCs/>
          <w:i/>
          <w:iCs/>
          <w:u w:val="single"/>
          <w:lang w:eastAsia="x-none"/>
        </w:rPr>
        <w:t>himself lodged that night in the company. And he rose up that night</w:t>
      </w:r>
      <w:r w:rsidRPr="006A31FF">
        <w:rPr>
          <w:i/>
          <w:iCs/>
          <w:lang w:eastAsia="x-none"/>
        </w:rPr>
        <w:t xml:space="preserve">, and took </w:t>
      </w:r>
      <w:r w:rsidRPr="006A31FF">
        <w:rPr>
          <w:b/>
          <w:bCs/>
          <w:i/>
          <w:iCs/>
          <w:u w:val="single"/>
          <w:lang w:eastAsia="x-none"/>
        </w:rPr>
        <w:t>his two wives</w:t>
      </w:r>
      <w:r w:rsidRPr="006A31FF">
        <w:rPr>
          <w:i/>
          <w:iCs/>
          <w:lang w:eastAsia="x-none"/>
        </w:rPr>
        <w:t xml:space="preserve">, and </w:t>
      </w:r>
      <w:r w:rsidRPr="006A31FF">
        <w:rPr>
          <w:b/>
          <w:bCs/>
          <w:i/>
          <w:iCs/>
          <w:u w:val="single"/>
          <w:lang w:eastAsia="x-none"/>
        </w:rPr>
        <w:t>his two womenservants</w:t>
      </w:r>
      <w:r w:rsidRPr="006A31FF">
        <w:rPr>
          <w:i/>
          <w:iCs/>
          <w:lang w:eastAsia="x-none"/>
        </w:rPr>
        <w:t>, and his eleven sons, and passed over the ford Jabbok. And he took them, and sent them over the brook, and sent over that he had.”</w:t>
      </w:r>
    </w:p>
    <w:p w14:paraId="6679DFCC" w14:textId="7656EBA4" w:rsidR="0071656F" w:rsidRDefault="00FF5F67" w:rsidP="00C44D2C">
      <w:pPr>
        <w:rPr>
          <w:lang w:eastAsia="x-none"/>
        </w:rPr>
      </w:pPr>
      <w:r>
        <w:rPr>
          <w:lang w:eastAsia="x-none"/>
        </w:rPr>
        <w:t xml:space="preserve">Again, what the Lord allows is not necessarily what He condones. His ways and His thoughts are higher than ours. So, when He allows something like polygamy to happen, there is a greater purpose behind it. Nonetheless, He will chastise those who go against His clear instructions … especially those who have willingly neglected to obey Him. They are educated in His </w:t>
      </w:r>
      <w:r w:rsidR="005406A9">
        <w:rPr>
          <w:lang w:eastAsia="x-none"/>
        </w:rPr>
        <w:t>Word yet</w:t>
      </w:r>
      <w:r>
        <w:rPr>
          <w:lang w:eastAsia="x-none"/>
        </w:rPr>
        <w:t xml:space="preserve"> have chosen to take a different path.</w:t>
      </w:r>
    </w:p>
    <w:p w14:paraId="10913858" w14:textId="49C8C5F2" w:rsidR="00FF5F67" w:rsidRDefault="00FF5F67" w:rsidP="00C44D2C">
      <w:pPr>
        <w:rPr>
          <w:lang w:eastAsia="x-none"/>
        </w:rPr>
      </w:pPr>
      <w:r>
        <w:rPr>
          <w:lang w:eastAsia="x-none"/>
        </w:rPr>
        <w:t>Martin Luther is a good example of someone who the Lord allowed to walk a contrary path. Luther was a Sunday keeper, but the Lord allowed that for a time so the common people would have the Bible reintroduced to them. Luther’s work was of the Lord, no question about that. It simply wasn’t the time in human history for lessons about Sabbath to be taught … the people needed to know the evils of the Vatican and the beginnings of proper doctrine first.</w:t>
      </w:r>
    </w:p>
    <w:p w14:paraId="0ED81185" w14:textId="681B8A00" w:rsidR="00DF386D" w:rsidRDefault="00DF386D" w:rsidP="00C44D2C">
      <w:pPr>
        <w:rPr>
          <w:lang w:eastAsia="x-none"/>
        </w:rPr>
      </w:pPr>
      <w:r>
        <w:rPr>
          <w:lang w:eastAsia="x-none"/>
        </w:rPr>
        <w:t xml:space="preserve">Just as Luther was allowed to keep Sunday for a time, so too were David and Solomon allowed to have multiple wives. But not without consequence. The issue with David and Solomon was that they already knew the Lord’s will on proper </w:t>
      </w:r>
      <w:r w:rsidR="00B60E5E">
        <w:rPr>
          <w:lang w:eastAsia="x-none"/>
        </w:rPr>
        <w:t>marriage but</w:t>
      </w:r>
      <w:r>
        <w:rPr>
          <w:lang w:eastAsia="x-none"/>
        </w:rPr>
        <w:t xml:space="preserve"> committed polygamy anyway.</w:t>
      </w:r>
    </w:p>
    <w:p w14:paraId="27EE695A" w14:textId="2048C28A" w:rsidR="00DF386D" w:rsidRPr="006A31FF" w:rsidRDefault="00DF386D" w:rsidP="005501BA">
      <w:pPr>
        <w:rPr>
          <w:i/>
          <w:iCs/>
          <w:lang w:eastAsia="x-none"/>
        </w:rPr>
      </w:pPr>
      <w:r w:rsidRPr="006A31FF">
        <w:rPr>
          <w:i/>
          <w:iCs/>
          <w:color w:val="FF0000"/>
          <w:lang w:eastAsia="x-none"/>
        </w:rPr>
        <w:lastRenderedPageBreak/>
        <w:t xml:space="preserve">Deuteronomy 17:16-20 </w:t>
      </w:r>
      <w:r w:rsidRPr="006A31FF">
        <w:rPr>
          <w:i/>
          <w:iCs/>
          <w:lang w:eastAsia="x-none"/>
        </w:rPr>
        <w:t>“</w:t>
      </w:r>
      <w:r w:rsidR="005501BA" w:rsidRPr="006A31FF">
        <w:rPr>
          <w:i/>
          <w:iCs/>
          <w:lang w:eastAsia="x-none"/>
        </w:rPr>
        <w:t xml:space="preserve">But he shall not multiply horses to himself, nor cause the people to return to Egypt, to the end that he should multiply horses: forasmuch as the LORD hath said unto you, Ye shall henceforth return no more that way. </w:t>
      </w:r>
      <w:r w:rsidR="005501BA" w:rsidRPr="006A31FF">
        <w:rPr>
          <w:b/>
          <w:bCs/>
          <w:i/>
          <w:iCs/>
          <w:u w:val="single"/>
          <w:lang w:eastAsia="x-none"/>
        </w:rPr>
        <w:t>Neither shall he multiply wives to himself, that his heart turn not away</w:t>
      </w:r>
      <w:r w:rsidR="005501BA" w:rsidRPr="006A31FF">
        <w:rPr>
          <w:i/>
          <w:iCs/>
          <w:lang w:eastAsia="x-none"/>
        </w:rPr>
        <w:t>: neither shall he greatly multiply to himself silver and gold. And it shall be, when he sitteth upon the throne of his kingdom, that he shall write him a copy of this law in a book out of that which is before the priests the Levites: And it shall be with him, and he shall read therein all the days of his life: that he may learn to fear the LORD his God, to keep all the words of this law and these statutes, to do them: That his heart be not lifted up above his brethren, and that he turn not aside from the commandment, to the right hand, or to the left: to the end that he may prolong his days in his kingdom, he, and his children, in the midst of Israel.”</w:t>
      </w:r>
    </w:p>
    <w:p w14:paraId="4A5EA437" w14:textId="6FAA42B8" w:rsidR="00DF386D" w:rsidRDefault="00F6486B" w:rsidP="00C44D2C">
      <w:pPr>
        <w:rPr>
          <w:lang w:eastAsia="x-none"/>
        </w:rPr>
      </w:pPr>
      <w:r>
        <w:rPr>
          <w:lang w:eastAsia="x-none"/>
        </w:rPr>
        <w:t>Historically, polygamy was a method used by various kingdoms to make political alliances. To marry into another kingdom strengthened both. That’s why it was practice to send daughters to marry powerful men in other realms. Both kingdoms had increased wealth, military strength, and influence over other kingdoms.</w:t>
      </w:r>
    </w:p>
    <w:p w14:paraId="17824B19" w14:textId="790A8FB4" w:rsidR="00F6486B" w:rsidRDefault="00F6486B" w:rsidP="00C44D2C">
      <w:pPr>
        <w:rPr>
          <w:lang w:eastAsia="x-none"/>
        </w:rPr>
      </w:pPr>
      <w:r>
        <w:rPr>
          <w:lang w:eastAsia="x-none"/>
        </w:rPr>
        <w:t>However, polygamy was never according to the Lord’s will as it pertains to marriage. It was a practice that only heathen nations started doing. As we know, when someone swerves off the path laid out by God and starts following heathen ways, their minds and hearts become corrupted. The mind becomes directly influenced by those heathen ways, rather than by the Lord.</w:t>
      </w:r>
    </w:p>
    <w:p w14:paraId="6C90AB1B" w14:textId="7F2E1C0C" w:rsidR="00F6486B" w:rsidRDefault="00F6486B" w:rsidP="00C44D2C">
      <w:pPr>
        <w:rPr>
          <w:lang w:eastAsia="x-none"/>
        </w:rPr>
      </w:pPr>
      <w:r>
        <w:rPr>
          <w:lang w:eastAsia="x-none"/>
        </w:rPr>
        <w:t>Bottom line, polygamy is all about the flesh. When the flesh is followed, the flesh dictates someone’s actions. And in the case of leaders, it isn’t just about the flesh in a literal sense … their desires are moved toward the increase of power and money. The righteousness of God has seen fit that these men had lives filled with trials and tribulations.</w:t>
      </w:r>
    </w:p>
    <w:p w14:paraId="48328881" w14:textId="77777777" w:rsidR="004C463A" w:rsidRDefault="004C463A" w:rsidP="00C44D2C">
      <w:pPr>
        <w:rPr>
          <w:lang w:eastAsia="x-none"/>
        </w:rPr>
      </w:pPr>
      <w:r>
        <w:rPr>
          <w:lang w:eastAsia="x-none"/>
        </w:rPr>
        <w:t>I’ve said it before and I’ll say it again … experience is not the greatest teacher, history is.</w:t>
      </w:r>
    </w:p>
    <w:p w14:paraId="316298D7" w14:textId="4CD4DBB6" w:rsidR="004C463A" w:rsidRPr="006A31FF" w:rsidRDefault="004C463A" w:rsidP="00C44D2C">
      <w:pPr>
        <w:rPr>
          <w:i/>
          <w:iCs/>
          <w:lang w:eastAsia="x-none"/>
        </w:rPr>
      </w:pPr>
      <w:r w:rsidRPr="006A31FF">
        <w:rPr>
          <w:i/>
          <w:iCs/>
          <w:color w:val="FF0000"/>
          <w:lang w:eastAsia="x-none"/>
        </w:rPr>
        <w:t xml:space="preserve">Romans 15:4 </w:t>
      </w:r>
      <w:r w:rsidRPr="006A31FF">
        <w:rPr>
          <w:i/>
          <w:iCs/>
          <w:lang w:eastAsia="x-none"/>
        </w:rPr>
        <w:t xml:space="preserve">“For </w:t>
      </w:r>
      <w:r w:rsidRPr="006A31FF">
        <w:rPr>
          <w:b/>
          <w:bCs/>
          <w:i/>
          <w:iCs/>
          <w:u w:val="single"/>
          <w:lang w:eastAsia="x-none"/>
        </w:rPr>
        <w:t>whatsoever things were written aforetime were written for our learning</w:t>
      </w:r>
      <w:r w:rsidRPr="006A31FF">
        <w:rPr>
          <w:i/>
          <w:iCs/>
          <w:lang w:eastAsia="x-none"/>
        </w:rPr>
        <w:t>, that we through patience and comfort of the scriptures might have hope.”</w:t>
      </w:r>
    </w:p>
    <w:p w14:paraId="37BC7D5A" w14:textId="5521BAD0" w:rsidR="00B07B51" w:rsidRPr="006A31FF" w:rsidRDefault="004C463A" w:rsidP="00C44D2C">
      <w:pPr>
        <w:rPr>
          <w:i/>
          <w:iCs/>
          <w:lang w:eastAsia="x-none"/>
        </w:rPr>
      </w:pPr>
      <w:r w:rsidRPr="006A31FF">
        <w:rPr>
          <w:i/>
          <w:iCs/>
          <w:color w:val="FF0000"/>
          <w:lang w:eastAsia="x-none"/>
        </w:rPr>
        <w:t xml:space="preserve">2 Peter 2:6 </w:t>
      </w:r>
      <w:r w:rsidRPr="006A31FF">
        <w:rPr>
          <w:i/>
          <w:iCs/>
          <w:lang w:eastAsia="x-none"/>
        </w:rPr>
        <w:t xml:space="preserve">“And turning the cities of Sodom and Gomorrha into ashes condemned </w:t>
      </w:r>
      <w:r w:rsidRPr="006A31FF">
        <w:rPr>
          <w:i/>
          <w:iCs/>
          <w:color w:val="757575"/>
          <w:lang w:eastAsia="x-none"/>
        </w:rPr>
        <w:t>them</w:t>
      </w:r>
      <w:r w:rsidRPr="006A31FF">
        <w:rPr>
          <w:i/>
          <w:iCs/>
          <w:lang w:eastAsia="x-none"/>
        </w:rPr>
        <w:t xml:space="preserve"> with an overthrow, </w:t>
      </w:r>
      <w:r w:rsidRPr="006A31FF">
        <w:rPr>
          <w:b/>
          <w:bCs/>
          <w:i/>
          <w:iCs/>
          <w:u w:val="single"/>
          <w:lang w:eastAsia="x-none"/>
        </w:rPr>
        <w:t xml:space="preserve">making </w:t>
      </w:r>
      <w:r w:rsidRPr="006A31FF">
        <w:rPr>
          <w:b/>
          <w:bCs/>
          <w:i/>
          <w:iCs/>
          <w:color w:val="757575"/>
          <w:u w:val="single"/>
          <w:lang w:eastAsia="x-none"/>
        </w:rPr>
        <w:t>them</w:t>
      </w:r>
      <w:r w:rsidRPr="006A31FF">
        <w:rPr>
          <w:b/>
          <w:bCs/>
          <w:i/>
          <w:iCs/>
          <w:u w:val="single"/>
          <w:lang w:eastAsia="x-none"/>
        </w:rPr>
        <w:t xml:space="preserve"> an ensample</w:t>
      </w:r>
      <w:r w:rsidRPr="006A31FF">
        <w:rPr>
          <w:i/>
          <w:iCs/>
          <w:lang w:eastAsia="x-none"/>
        </w:rPr>
        <w:t xml:space="preserve"> unto those that after should live ungodly;”</w:t>
      </w:r>
    </w:p>
    <w:p w14:paraId="395E0A5B" w14:textId="4EEDED03" w:rsidR="004C463A" w:rsidRPr="006A31FF" w:rsidRDefault="004C463A" w:rsidP="00C44D2C">
      <w:pPr>
        <w:rPr>
          <w:i/>
          <w:iCs/>
          <w:lang w:eastAsia="x-none"/>
        </w:rPr>
      </w:pPr>
      <w:r w:rsidRPr="006A31FF">
        <w:rPr>
          <w:i/>
          <w:iCs/>
          <w:color w:val="FF0000"/>
          <w:lang w:eastAsia="x-none"/>
        </w:rPr>
        <w:t xml:space="preserve">Hebrews 4:10-11 </w:t>
      </w:r>
      <w:r w:rsidRPr="006A31FF">
        <w:rPr>
          <w:i/>
          <w:iCs/>
          <w:lang w:eastAsia="x-none"/>
        </w:rPr>
        <w:t xml:space="preserve">“Let us labour therefore to enter into that rest, lest any man fall after the same example of unbelief. Let us labour therefore to enter into that rest, </w:t>
      </w:r>
      <w:r w:rsidRPr="006A31FF">
        <w:rPr>
          <w:b/>
          <w:bCs/>
          <w:i/>
          <w:iCs/>
          <w:u w:val="single"/>
          <w:lang w:eastAsia="x-none"/>
        </w:rPr>
        <w:t>lest any man fall after the same example of unbelief</w:t>
      </w:r>
      <w:r w:rsidRPr="006A31FF">
        <w:rPr>
          <w:i/>
          <w:iCs/>
          <w:lang w:eastAsia="x-none"/>
        </w:rPr>
        <w:t>.”</w:t>
      </w:r>
    </w:p>
    <w:p w14:paraId="6BC68400" w14:textId="0C5CAB4B" w:rsidR="0060753B" w:rsidRDefault="004C463A" w:rsidP="00C44D2C">
      <w:pPr>
        <w:rPr>
          <w:lang w:eastAsia="x-none"/>
        </w:rPr>
      </w:pPr>
      <w:r>
        <w:rPr>
          <w:lang w:eastAsia="x-none"/>
        </w:rPr>
        <w:t>Sometimes, the Lord allows us to learn things the hard way.</w:t>
      </w:r>
      <w:r w:rsidR="009B20FC">
        <w:rPr>
          <w:lang w:eastAsia="x-none"/>
        </w:rPr>
        <w:t xml:space="preserve"> One of the best examples of learning the hard way, only to come to the full knowledge of sins committed, is with Solomon.</w:t>
      </w:r>
      <w:r w:rsidR="0060753B">
        <w:rPr>
          <w:lang w:eastAsia="x-none"/>
        </w:rPr>
        <w:t xml:space="preserve"> Please remember that this is what was written about him after he had made his requests to the Lord …</w:t>
      </w:r>
    </w:p>
    <w:p w14:paraId="107D9B33" w14:textId="7F6397AF" w:rsidR="0060753B" w:rsidRPr="006A31FF" w:rsidRDefault="0060753B" w:rsidP="0060753B">
      <w:pPr>
        <w:rPr>
          <w:i/>
          <w:iCs/>
          <w:lang w:eastAsia="x-none"/>
        </w:rPr>
      </w:pPr>
      <w:r w:rsidRPr="006A31FF">
        <w:rPr>
          <w:i/>
          <w:iCs/>
          <w:color w:val="FF0000"/>
          <w:lang w:eastAsia="x-none"/>
        </w:rPr>
        <w:t xml:space="preserve">2 Chronicles 1:11-12 </w:t>
      </w:r>
      <w:r w:rsidRPr="006A31FF">
        <w:rPr>
          <w:i/>
          <w:iCs/>
          <w:lang w:eastAsia="x-none"/>
        </w:rPr>
        <w:t xml:space="preserve">“And God said to Solomon, Because this was in thine heart, and thou hast not asked riches, wealth, or honour, nor the life of thine enemies, neither yet hast asked long life; but </w:t>
      </w:r>
      <w:r w:rsidRPr="006A31FF">
        <w:rPr>
          <w:b/>
          <w:bCs/>
          <w:i/>
          <w:iCs/>
          <w:u w:val="single"/>
          <w:lang w:eastAsia="x-none"/>
        </w:rPr>
        <w:t>hast asked wisdom and knowledge for thyself</w:t>
      </w:r>
      <w:r w:rsidRPr="006A31FF">
        <w:rPr>
          <w:i/>
          <w:iCs/>
          <w:lang w:eastAsia="x-none"/>
        </w:rPr>
        <w:t xml:space="preserve">, that thou mayest judge my people, over whom I have made thee king: </w:t>
      </w:r>
      <w:r w:rsidRPr="006A31FF">
        <w:rPr>
          <w:b/>
          <w:bCs/>
          <w:i/>
          <w:iCs/>
          <w:u w:val="single"/>
          <w:lang w:eastAsia="x-none"/>
        </w:rPr>
        <w:t>Wisdom and knowledge is granted unto thee</w:t>
      </w:r>
      <w:r w:rsidRPr="006A31FF">
        <w:rPr>
          <w:i/>
          <w:iCs/>
          <w:lang w:eastAsia="x-none"/>
        </w:rPr>
        <w:t>; and I will give thee riches, and wealth, and honour, such as none of the kings have had that have been before thee, neither shall there any after thee have the like.”</w:t>
      </w:r>
    </w:p>
    <w:p w14:paraId="7DE93AEB" w14:textId="2230B163" w:rsidR="0060753B" w:rsidRDefault="00C139EE" w:rsidP="0060753B">
      <w:pPr>
        <w:rPr>
          <w:lang w:eastAsia="x-none"/>
        </w:rPr>
      </w:pPr>
      <w:r>
        <w:rPr>
          <w:lang w:eastAsia="x-none"/>
        </w:rPr>
        <w:lastRenderedPageBreak/>
        <w:t xml:space="preserve">Solomon was blessed to be wiser than any other man. </w:t>
      </w:r>
      <w:r w:rsidR="0060753B">
        <w:rPr>
          <w:lang w:eastAsia="x-none"/>
        </w:rPr>
        <w:t xml:space="preserve">Later on in his life, </w:t>
      </w:r>
      <w:r>
        <w:rPr>
          <w:lang w:eastAsia="x-none"/>
        </w:rPr>
        <w:t>he</w:t>
      </w:r>
      <w:r w:rsidR="0060753B">
        <w:rPr>
          <w:lang w:eastAsia="x-none"/>
        </w:rPr>
        <w:t xml:space="preserve"> realized that his decision to have multiple wives was unwise because they lured him away from worshiping the Lord in truth. At the same time, they lured him into Pagan worship.</w:t>
      </w:r>
    </w:p>
    <w:p w14:paraId="2F27A8CA" w14:textId="41C5E598" w:rsidR="0060753B" w:rsidRPr="006A31FF" w:rsidRDefault="0060753B" w:rsidP="00DC4F73">
      <w:pPr>
        <w:rPr>
          <w:i/>
          <w:iCs/>
          <w:lang w:eastAsia="x-none"/>
        </w:rPr>
      </w:pPr>
      <w:r w:rsidRPr="006A31FF">
        <w:rPr>
          <w:i/>
          <w:iCs/>
          <w:color w:val="FF0000"/>
          <w:lang w:eastAsia="x-none"/>
        </w:rPr>
        <w:t>1 Kings 11:</w:t>
      </w:r>
      <w:r w:rsidR="00DC4F73" w:rsidRPr="006A31FF">
        <w:rPr>
          <w:i/>
          <w:iCs/>
          <w:color w:val="FF0000"/>
          <w:lang w:eastAsia="x-none"/>
        </w:rPr>
        <w:t xml:space="preserve">1-8 </w:t>
      </w:r>
      <w:r w:rsidR="00DC4F73" w:rsidRPr="006A31FF">
        <w:rPr>
          <w:i/>
          <w:iCs/>
          <w:lang w:eastAsia="x-none"/>
        </w:rPr>
        <w:t xml:space="preserve">“But </w:t>
      </w:r>
      <w:r w:rsidR="00DC4F73" w:rsidRPr="006A31FF">
        <w:rPr>
          <w:b/>
          <w:bCs/>
          <w:i/>
          <w:iCs/>
          <w:u w:val="single"/>
          <w:lang w:eastAsia="x-none"/>
        </w:rPr>
        <w:t>king Solomon loved many strange women</w:t>
      </w:r>
      <w:r w:rsidR="00DC4F73" w:rsidRPr="006A31FF">
        <w:rPr>
          <w:i/>
          <w:iCs/>
          <w:lang w:eastAsia="x-none"/>
        </w:rPr>
        <w:t xml:space="preserve">, together with the daughter of Pharaoh, women of the Moabites, Ammonites, Edomites, Zidonians, and Hittites; </w:t>
      </w:r>
      <w:r w:rsidR="00DC4F73" w:rsidRPr="006A31FF">
        <w:rPr>
          <w:b/>
          <w:bCs/>
          <w:i/>
          <w:iCs/>
          <w:u w:val="single"/>
          <w:lang w:eastAsia="x-none"/>
        </w:rPr>
        <w:t>Of the nations concerning which the LORD said unto the children of Israel, Ye shall not go in to them, neither shall they come in unto you: for surely they will turn away your heart after their gods</w:t>
      </w:r>
      <w:r w:rsidR="00DC4F73" w:rsidRPr="006A31FF">
        <w:rPr>
          <w:i/>
          <w:iCs/>
          <w:lang w:eastAsia="x-none"/>
        </w:rPr>
        <w:t xml:space="preserve">: Solomon clave unto these in love. And he had seven hundred wives, princesses, and three hundred concubines: and </w:t>
      </w:r>
      <w:r w:rsidR="00DC4F73" w:rsidRPr="006A31FF">
        <w:rPr>
          <w:b/>
          <w:bCs/>
          <w:i/>
          <w:iCs/>
          <w:u w:val="single"/>
          <w:lang w:eastAsia="x-none"/>
        </w:rPr>
        <w:t>his wives turned away his heart</w:t>
      </w:r>
      <w:r w:rsidR="00DC4F73" w:rsidRPr="006A31FF">
        <w:rPr>
          <w:i/>
          <w:iCs/>
          <w:lang w:eastAsia="x-none"/>
        </w:rPr>
        <w:t xml:space="preserve">. For it came to pass, </w:t>
      </w:r>
      <w:r w:rsidR="00DC4F73" w:rsidRPr="006A31FF">
        <w:rPr>
          <w:b/>
          <w:bCs/>
          <w:i/>
          <w:iCs/>
          <w:u w:val="single"/>
          <w:lang w:eastAsia="x-none"/>
        </w:rPr>
        <w:t>when Solomon was old, that his wives turned away his heart after other gods</w:t>
      </w:r>
      <w:r w:rsidR="00DC4F73" w:rsidRPr="006A31FF">
        <w:rPr>
          <w:i/>
          <w:iCs/>
          <w:lang w:eastAsia="x-none"/>
        </w:rPr>
        <w:t xml:space="preserve">: and his heart was not perfect with the LORD his God, as was the heart of David his father. For </w:t>
      </w:r>
      <w:r w:rsidR="00DC4F73" w:rsidRPr="006A31FF">
        <w:rPr>
          <w:b/>
          <w:bCs/>
          <w:i/>
          <w:iCs/>
          <w:u w:val="single"/>
          <w:lang w:eastAsia="x-none"/>
        </w:rPr>
        <w:t>Solomon went after Ashtoreth the goddess of the Zidonians, and after Milcom the abomination of the Ammonites</w:t>
      </w:r>
      <w:r w:rsidR="00DC4F73" w:rsidRPr="006A31FF">
        <w:rPr>
          <w:i/>
          <w:iCs/>
          <w:lang w:eastAsia="x-none"/>
        </w:rPr>
        <w:t xml:space="preserve">. And Solomon did evil in the sight of the LORD, and went not fully after the LORD, as did David his father. </w:t>
      </w:r>
      <w:r w:rsidR="00DC4F73" w:rsidRPr="006A31FF">
        <w:rPr>
          <w:b/>
          <w:bCs/>
          <w:i/>
          <w:iCs/>
          <w:u w:val="single"/>
          <w:lang w:eastAsia="x-none"/>
        </w:rPr>
        <w:t>Then did Solomon build an high place for Chemosh, the abomination of Moab, in the hill that is before Jerusalem, and for Molech, the abomination of the children of Ammon</w:t>
      </w:r>
      <w:r w:rsidR="00DC4F73" w:rsidRPr="006A31FF">
        <w:rPr>
          <w:i/>
          <w:iCs/>
          <w:lang w:eastAsia="x-none"/>
        </w:rPr>
        <w:t xml:space="preserve">. And </w:t>
      </w:r>
      <w:r w:rsidR="00DC4F73" w:rsidRPr="006A31FF">
        <w:rPr>
          <w:b/>
          <w:bCs/>
          <w:i/>
          <w:iCs/>
          <w:u w:val="single"/>
          <w:lang w:eastAsia="x-none"/>
        </w:rPr>
        <w:t>likewise did he for all his strange wives, which burnt incense and sacrificed unto their gods</w:t>
      </w:r>
      <w:r w:rsidR="00DC4F73" w:rsidRPr="006A31FF">
        <w:rPr>
          <w:i/>
          <w:iCs/>
          <w:lang w:eastAsia="x-none"/>
        </w:rPr>
        <w:t>.”</w:t>
      </w:r>
    </w:p>
    <w:p w14:paraId="0C7FAA8F" w14:textId="1E3F5B30" w:rsidR="00941F30" w:rsidRDefault="00AA4045" w:rsidP="00DC4F73">
      <w:pPr>
        <w:rPr>
          <w:lang w:eastAsia="x-none"/>
        </w:rPr>
      </w:pPr>
      <w:r>
        <w:rPr>
          <w:lang w:eastAsia="x-none"/>
        </w:rPr>
        <w:t xml:space="preserve">This is a perfect example of why the Lord directs His people to not marry outside the faith. </w:t>
      </w:r>
      <w:r w:rsidR="003641FB">
        <w:rPr>
          <w:lang w:eastAsia="x-none"/>
        </w:rPr>
        <w:t>Though he eventually repented, the problem is that the damage was already done. Not only did his unwise decision influence his very own children, but all of Israel as well. To this day, there are those who will reference Solomon as an example in support of their belief that polygamy is a Biblical thing to do. His own blessing of wisdom had countless people looking up to him and using him as an example of proper conduct and thinking. Because of his tremendous reputation of being wise, people naturally looked to him as a beacon of righteous behaviour. He eventually realized that even though he was well-regarded as a wise man, his sinful actions still influenced people to walk an improper path.</w:t>
      </w:r>
    </w:p>
    <w:p w14:paraId="3E96CCD7" w14:textId="2CAA9E9F" w:rsidR="003641FB" w:rsidRPr="006A31FF" w:rsidRDefault="003641FB" w:rsidP="00DC4F73">
      <w:pPr>
        <w:rPr>
          <w:i/>
          <w:iCs/>
          <w:lang w:eastAsia="x-none"/>
        </w:rPr>
      </w:pPr>
      <w:r w:rsidRPr="006A31FF">
        <w:rPr>
          <w:i/>
          <w:iCs/>
          <w:color w:val="FF0000"/>
          <w:lang w:eastAsia="x-none"/>
        </w:rPr>
        <w:t xml:space="preserve">Ecclesiastes 10:1 </w:t>
      </w:r>
      <w:r w:rsidRPr="006A31FF">
        <w:rPr>
          <w:i/>
          <w:iCs/>
          <w:lang w:eastAsia="x-none"/>
        </w:rPr>
        <w:t xml:space="preserve">“Dead flies cause the ointment of the apothecary to send forth a stinking savour: </w:t>
      </w:r>
      <w:r w:rsidRPr="006A31FF">
        <w:rPr>
          <w:b/>
          <w:bCs/>
          <w:i/>
          <w:iCs/>
          <w:color w:val="757575"/>
          <w:u w:val="single"/>
          <w:lang w:eastAsia="x-none"/>
        </w:rPr>
        <w:t>so doth</w:t>
      </w:r>
      <w:r w:rsidRPr="006A31FF">
        <w:rPr>
          <w:b/>
          <w:bCs/>
          <w:i/>
          <w:iCs/>
          <w:u w:val="single"/>
          <w:lang w:eastAsia="x-none"/>
        </w:rPr>
        <w:t xml:space="preserve"> a little folly him that is in reputation for wisdom </w:t>
      </w:r>
      <w:r w:rsidRPr="006A31FF">
        <w:rPr>
          <w:b/>
          <w:bCs/>
          <w:i/>
          <w:iCs/>
          <w:color w:val="757575"/>
          <w:u w:val="single"/>
          <w:lang w:eastAsia="x-none"/>
        </w:rPr>
        <w:t>and</w:t>
      </w:r>
      <w:r w:rsidRPr="006A31FF">
        <w:rPr>
          <w:b/>
          <w:bCs/>
          <w:i/>
          <w:iCs/>
          <w:u w:val="single"/>
          <w:lang w:eastAsia="x-none"/>
        </w:rPr>
        <w:t xml:space="preserve"> honour</w:t>
      </w:r>
      <w:r w:rsidRPr="006A31FF">
        <w:rPr>
          <w:i/>
          <w:iCs/>
          <w:lang w:eastAsia="x-none"/>
        </w:rPr>
        <w:t>.”</w:t>
      </w:r>
    </w:p>
    <w:p w14:paraId="51D262DC" w14:textId="40630057" w:rsidR="003641FB" w:rsidRDefault="004A74CD" w:rsidP="00DC4F73">
      <w:pPr>
        <w:rPr>
          <w:lang w:eastAsia="x-none"/>
        </w:rPr>
      </w:pPr>
      <w:r>
        <w:rPr>
          <w:lang w:eastAsia="x-none"/>
        </w:rPr>
        <w:t>But Solomon wasn’t the only example of the problems associated with polygamy in the Bible. Another one of the most prominent examples would have to be Abraham. In his case, his issue with polygamy was a direct cause of Islam being formed and many souls being lost due to this Vatican created religion. The rise of Islam was prophesied.</w:t>
      </w:r>
    </w:p>
    <w:p w14:paraId="71E0C7D7" w14:textId="36E92762" w:rsidR="004A74CD" w:rsidRPr="006A31FF" w:rsidRDefault="004A74CD" w:rsidP="004A74CD">
      <w:pPr>
        <w:rPr>
          <w:i/>
          <w:iCs/>
          <w:lang w:eastAsia="x-none"/>
        </w:rPr>
      </w:pPr>
      <w:r w:rsidRPr="006A31FF">
        <w:rPr>
          <w:i/>
          <w:iCs/>
          <w:color w:val="FF0000"/>
          <w:lang w:eastAsia="x-none"/>
        </w:rPr>
        <w:t>Genesis 16:11-12</w:t>
      </w:r>
      <w:r w:rsidRPr="006A31FF">
        <w:rPr>
          <w:i/>
          <w:iCs/>
          <w:lang w:eastAsia="x-none"/>
        </w:rPr>
        <w:t xml:space="preserve"> “And the angel of the LORD said unto her, Behold, thou art with child, and shalt bear a son, and shalt call his name </w:t>
      </w:r>
      <w:r w:rsidRPr="006A31FF">
        <w:rPr>
          <w:b/>
          <w:bCs/>
          <w:i/>
          <w:iCs/>
          <w:u w:val="single"/>
          <w:lang w:eastAsia="x-none"/>
        </w:rPr>
        <w:t>Ishmael</w:t>
      </w:r>
      <w:r w:rsidRPr="006A31FF">
        <w:rPr>
          <w:i/>
          <w:iCs/>
          <w:lang w:eastAsia="x-none"/>
        </w:rPr>
        <w:t xml:space="preserve">; because the LORD hath heard thy affliction. And </w:t>
      </w:r>
      <w:r w:rsidRPr="006A31FF">
        <w:rPr>
          <w:b/>
          <w:bCs/>
          <w:i/>
          <w:iCs/>
          <w:u w:val="single"/>
          <w:lang w:eastAsia="x-none"/>
        </w:rPr>
        <w:t>he will be a wild man; his hand will be against every man, and every man's hand against him</w:t>
      </w:r>
      <w:r w:rsidRPr="006A31FF">
        <w:rPr>
          <w:i/>
          <w:iCs/>
          <w:lang w:eastAsia="x-none"/>
        </w:rPr>
        <w:t>; and he shall dwell in the presence of all his brethren.”</w:t>
      </w:r>
    </w:p>
    <w:p w14:paraId="5F750592" w14:textId="7BAA1C64" w:rsidR="004A74CD" w:rsidRDefault="004A74CD" w:rsidP="004A74CD">
      <w:pPr>
        <w:rPr>
          <w:lang w:eastAsia="x-none"/>
        </w:rPr>
      </w:pPr>
      <w:r>
        <w:rPr>
          <w:lang w:eastAsia="x-none"/>
        </w:rPr>
        <w:t>Abraham was initially influenced by Sarah to take her servant Hagar to be his wife. Because Sarah could not have a baby at that time, this is what she said to her husband …</w:t>
      </w:r>
    </w:p>
    <w:p w14:paraId="14E8E441" w14:textId="51813862" w:rsidR="004A74CD" w:rsidRPr="006A31FF" w:rsidRDefault="004A74CD" w:rsidP="004A74CD">
      <w:pPr>
        <w:rPr>
          <w:i/>
          <w:iCs/>
          <w:lang w:eastAsia="x-none"/>
        </w:rPr>
      </w:pPr>
      <w:r w:rsidRPr="006A31FF">
        <w:rPr>
          <w:i/>
          <w:iCs/>
          <w:color w:val="FF0000"/>
          <w:lang w:eastAsia="x-none"/>
        </w:rPr>
        <w:t xml:space="preserve">Genesis 16:1-4 </w:t>
      </w:r>
      <w:r w:rsidRPr="006A31FF">
        <w:rPr>
          <w:i/>
          <w:iCs/>
          <w:lang w:eastAsia="x-none"/>
        </w:rPr>
        <w:t xml:space="preserve">“Now </w:t>
      </w:r>
      <w:r w:rsidRPr="006A31FF">
        <w:rPr>
          <w:b/>
          <w:bCs/>
          <w:i/>
          <w:iCs/>
          <w:u w:val="single"/>
          <w:lang w:eastAsia="x-none"/>
        </w:rPr>
        <w:t>Sarai Abram's wife bare him no children</w:t>
      </w:r>
      <w:r w:rsidRPr="006A31FF">
        <w:rPr>
          <w:i/>
          <w:iCs/>
          <w:lang w:eastAsia="x-none"/>
        </w:rPr>
        <w:t xml:space="preserve">: and she had an handmaid, an Egyptian, whose name was Hagar. And </w:t>
      </w:r>
      <w:r w:rsidRPr="006A31FF">
        <w:rPr>
          <w:b/>
          <w:bCs/>
          <w:i/>
          <w:iCs/>
          <w:u w:val="single"/>
          <w:lang w:eastAsia="x-none"/>
        </w:rPr>
        <w:t>Sarai said unto Abram</w:t>
      </w:r>
      <w:r w:rsidRPr="006A31FF">
        <w:rPr>
          <w:i/>
          <w:iCs/>
          <w:lang w:eastAsia="x-none"/>
        </w:rPr>
        <w:t xml:space="preserve">, Behold now, the LORD hath restrained me from bearing: </w:t>
      </w:r>
      <w:r w:rsidRPr="006A31FF">
        <w:rPr>
          <w:b/>
          <w:bCs/>
          <w:i/>
          <w:iCs/>
          <w:u w:val="single"/>
          <w:lang w:eastAsia="x-none"/>
        </w:rPr>
        <w:t>I pray thee, go in unto my maid</w:t>
      </w:r>
      <w:r w:rsidRPr="006A31FF">
        <w:rPr>
          <w:i/>
          <w:iCs/>
          <w:lang w:eastAsia="x-none"/>
        </w:rPr>
        <w:t xml:space="preserve">; it may be that I may obtain children by her. And </w:t>
      </w:r>
      <w:r w:rsidRPr="006A31FF">
        <w:rPr>
          <w:b/>
          <w:bCs/>
          <w:i/>
          <w:iCs/>
          <w:u w:val="single"/>
          <w:lang w:eastAsia="x-none"/>
        </w:rPr>
        <w:t>Abram hearkened to the voice of Sarai</w:t>
      </w:r>
      <w:r w:rsidRPr="006A31FF">
        <w:rPr>
          <w:i/>
          <w:iCs/>
          <w:lang w:eastAsia="x-none"/>
        </w:rPr>
        <w:t xml:space="preserve">. And </w:t>
      </w:r>
      <w:r w:rsidRPr="006A31FF">
        <w:rPr>
          <w:b/>
          <w:bCs/>
          <w:i/>
          <w:iCs/>
          <w:u w:val="single"/>
          <w:lang w:eastAsia="x-none"/>
        </w:rPr>
        <w:t>Sarai Abram's wife took Hagar her maid the Egyptian</w:t>
      </w:r>
      <w:r w:rsidRPr="006A31FF">
        <w:rPr>
          <w:i/>
          <w:iCs/>
          <w:lang w:eastAsia="x-none"/>
        </w:rPr>
        <w:t xml:space="preserve">, after Abram had dwelt ten years in the land of Canaan, </w:t>
      </w:r>
      <w:r w:rsidRPr="006A31FF">
        <w:rPr>
          <w:b/>
          <w:bCs/>
          <w:i/>
          <w:iCs/>
          <w:u w:val="single"/>
          <w:lang w:eastAsia="x-none"/>
        </w:rPr>
        <w:t>and gave her to her husband Abram to be his wife</w:t>
      </w:r>
      <w:r w:rsidRPr="006A31FF">
        <w:rPr>
          <w:i/>
          <w:iCs/>
          <w:lang w:eastAsia="x-none"/>
        </w:rPr>
        <w:t xml:space="preserve">. </w:t>
      </w:r>
      <w:r w:rsidRPr="006A31FF">
        <w:rPr>
          <w:i/>
          <w:iCs/>
          <w:lang w:eastAsia="x-none"/>
        </w:rPr>
        <w:lastRenderedPageBreak/>
        <w:t xml:space="preserve">And </w:t>
      </w:r>
      <w:r w:rsidRPr="006A31FF">
        <w:rPr>
          <w:b/>
          <w:bCs/>
          <w:i/>
          <w:iCs/>
          <w:u w:val="single"/>
          <w:lang w:eastAsia="x-none"/>
        </w:rPr>
        <w:t>he went in unto Hagar, and she conceived</w:t>
      </w:r>
      <w:r w:rsidRPr="006A31FF">
        <w:rPr>
          <w:i/>
          <w:iCs/>
          <w:lang w:eastAsia="x-none"/>
        </w:rPr>
        <w:t>: and when she saw that she had conceived, her mistress was despised in her eyes.”</w:t>
      </w:r>
    </w:p>
    <w:p w14:paraId="2C0A1C85" w14:textId="7E385586" w:rsidR="004A74CD" w:rsidRDefault="00061616" w:rsidP="004A74CD">
      <w:pPr>
        <w:rPr>
          <w:lang w:eastAsia="x-none"/>
        </w:rPr>
      </w:pPr>
      <w:r>
        <w:rPr>
          <w:lang w:eastAsia="x-none"/>
        </w:rPr>
        <w:t>And yes, there are those who will attempt to justify polygamy by referring to Abraham as well.</w:t>
      </w:r>
      <w:r w:rsidR="00377F0A">
        <w:rPr>
          <w:lang w:eastAsia="x-none"/>
        </w:rPr>
        <w:t xml:space="preserve"> The long-lasting consequences of Abraham’s decision to take another wife cannot be overstated. Ishmael is the father of those who would later adhere to the Muslim faith. And just as you see today with your own eyes, both he and his descendants are wild men whose hand is against every man and every man fights back against them.</w:t>
      </w:r>
    </w:p>
    <w:p w14:paraId="7AB3B605" w14:textId="73433396" w:rsidR="00377F0A" w:rsidRDefault="00BF2EB1" w:rsidP="004A74CD">
      <w:pPr>
        <w:rPr>
          <w:lang w:eastAsia="x-none"/>
        </w:rPr>
      </w:pPr>
      <w:r>
        <w:rPr>
          <w:lang w:eastAsia="x-none"/>
        </w:rPr>
        <w:t xml:space="preserve">The second part of the prophecy regarding Ishmael is clearly seen as fulfilled also. The second part says, “… </w:t>
      </w:r>
      <w:r w:rsidRPr="00BF2EB1">
        <w:rPr>
          <w:i/>
          <w:iCs/>
          <w:lang w:eastAsia="x-none"/>
        </w:rPr>
        <w:t xml:space="preserve">and he shall dwell in the presence of all his </w:t>
      </w:r>
      <w:r w:rsidRPr="000847F0">
        <w:rPr>
          <w:b/>
          <w:bCs/>
          <w:i/>
          <w:iCs/>
          <w:u w:val="single"/>
          <w:lang w:eastAsia="x-none"/>
        </w:rPr>
        <w:t>brethren</w:t>
      </w:r>
      <w:r>
        <w:rPr>
          <w:lang w:eastAsia="x-none"/>
        </w:rPr>
        <w:t>.” The Islamic nations surround the Jews today, as is clearly seen on any map of the Middle East. Because Isaac and Ishmael have the same father, they are brethren. Literally, they are brothers. The accuracy of the Lord’s prophecies is unbelievable!</w:t>
      </w:r>
    </w:p>
    <w:p w14:paraId="4BF6E140" w14:textId="15811F60" w:rsidR="001412CF" w:rsidRDefault="00786573" w:rsidP="004A74CD">
      <w:pPr>
        <w:rPr>
          <w:lang w:eastAsia="x-none"/>
        </w:rPr>
      </w:pPr>
      <w:r>
        <w:rPr>
          <w:lang w:eastAsia="x-none"/>
        </w:rPr>
        <w:t>Still, the Lord did, in fact, allow for multiple wives for a time. But He did this in a more “</w:t>
      </w:r>
      <w:r w:rsidRPr="000847F0">
        <w:rPr>
          <w:i/>
          <w:iCs/>
          <w:lang w:eastAsia="x-none"/>
        </w:rPr>
        <w:t>winking</w:t>
      </w:r>
      <w:r>
        <w:rPr>
          <w:lang w:eastAsia="x-none"/>
        </w:rPr>
        <w:t>” fashion.</w:t>
      </w:r>
      <w:r w:rsidR="000847F0">
        <w:rPr>
          <w:lang w:eastAsia="x-none"/>
        </w:rPr>
        <w:t xml:space="preserve"> Just like He winks at a person’s sins if they are committed in ignorance.</w:t>
      </w:r>
      <w:r>
        <w:rPr>
          <w:lang w:eastAsia="x-none"/>
        </w:rPr>
        <w:t xml:space="preserve"> Again, there is a difference between what the Lord allows and what He condones. He has never condoned the practice of polygamy but has allowed it in certain circumstances. He even placed </w:t>
      </w:r>
      <w:r w:rsidR="007274CA">
        <w:rPr>
          <w:lang w:eastAsia="x-none"/>
        </w:rPr>
        <w:t>conditions</w:t>
      </w:r>
      <w:r>
        <w:rPr>
          <w:lang w:eastAsia="x-none"/>
        </w:rPr>
        <w:t xml:space="preserve"> on it.</w:t>
      </w:r>
    </w:p>
    <w:p w14:paraId="530CEB0C" w14:textId="02CCC5F7" w:rsidR="00786573" w:rsidRDefault="00786573" w:rsidP="004A74CD">
      <w:pPr>
        <w:rPr>
          <w:lang w:eastAsia="x-none"/>
        </w:rPr>
      </w:pPr>
      <w:r>
        <w:rPr>
          <w:lang w:eastAsia="x-none"/>
        </w:rPr>
        <w:t>Through Moses, the Lord’s will was made known unto all people.</w:t>
      </w:r>
    </w:p>
    <w:p w14:paraId="36BCDF7E" w14:textId="0FC2EA97" w:rsidR="00786573" w:rsidRPr="006A31FF" w:rsidRDefault="00786573" w:rsidP="00786573">
      <w:pPr>
        <w:rPr>
          <w:i/>
          <w:iCs/>
          <w:lang w:eastAsia="x-none"/>
        </w:rPr>
      </w:pPr>
      <w:r w:rsidRPr="006A31FF">
        <w:rPr>
          <w:i/>
          <w:iCs/>
          <w:color w:val="FF0000"/>
          <w:lang w:eastAsia="x-none"/>
        </w:rPr>
        <w:t xml:space="preserve">Exodus 21:10-11 </w:t>
      </w:r>
      <w:r w:rsidRPr="006A31FF">
        <w:rPr>
          <w:i/>
          <w:iCs/>
          <w:lang w:eastAsia="x-none"/>
        </w:rPr>
        <w:t xml:space="preserve">“If he take him another wife; </w:t>
      </w:r>
      <w:r w:rsidRPr="006A31FF">
        <w:rPr>
          <w:b/>
          <w:bCs/>
          <w:i/>
          <w:iCs/>
          <w:u w:val="single"/>
          <w:lang w:eastAsia="x-none"/>
        </w:rPr>
        <w:t>her food, her raiment, and her duty of marriage, shall he not diminish</w:t>
      </w:r>
      <w:r w:rsidRPr="006A31FF">
        <w:rPr>
          <w:i/>
          <w:iCs/>
          <w:lang w:eastAsia="x-none"/>
        </w:rPr>
        <w:t xml:space="preserve">. And </w:t>
      </w:r>
      <w:r w:rsidRPr="006A31FF">
        <w:rPr>
          <w:b/>
          <w:bCs/>
          <w:i/>
          <w:iCs/>
          <w:u w:val="single"/>
          <w:lang w:eastAsia="x-none"/>
        </w:rPr>
        <w:t>if he do not these three unto her, then shall she go out free without money</w:t>
      </w:r>
      <w:r w:rsidRPr="006A31FF">
        <w:rPr>
          <w:i/>
          <w:iCs/>
          <w:lang w:eastAsia="x-none"/>
        </w:rPr>
        <w:t>.”</w:t>
      </w:r>
    </w:p>
    <w:p w14:paraId="12F363E4" w14:textId="53933DD0" w:rsidR="00786573" w:rsidRDefault="00786573" w:rsidP="00786573">
      <w:pPr>
        <w:rPr>
          <w:lang w:eastAsia="x-none"/>
        </w:rPr>
      </w:pPr>
      <w:r>
        <w:rPr>
          <w:lang w:eastAsia="x-none"/>
        </w:rPr>
        <w:t>Care and compassion went into this regulation. If the man was unable to afford the necessities required to take</w:t>
      </w:r>
      <w:r w:rsidR="00176828">
        <w:rPr>
          <w:lang w:eastAsia="x-none"/>
        </w:rPr>
        <w:t xml:space="preserve"> care of</w:t>
      </w:r>
      <w:r>
        <w:rPr>
          <w:lang w:eastAsia="x-none"/>
        </w:rPr>
        <w:t xml:space="preserve"> another wife, he was forbidden from doing so. It wasn’t the case that a man could just take as many wives as he wanted. No, the Lord made sure to protect all parties involved, both the man and the woman. Forcing her to marry a man who couldn’t provide for her was very much considered to be against the will of God and, therefore, a dangerous thing to do.</w:t>
      </w:r>
    </w:p>
    <w:p w14:paraId="1BA1D246" w14:textId="1CB10A3F" w:rsidR="00786573" w:rsidRDefault="00786573" w:rsidP="00786573">
      <w:pPr>
        <w:rPr>
          <w:lang w:eastAsia="x-none"/>
        </w:rPr>
      </w:pPr>
      <w:r>
        <w:rPr>
          <w:lang w:eastAsia="x-none"/>
        </w:rPr>
        <w:t>Allowing multiple wives was very much done away with in these New Testament times. Our Lord Jesus Christ reestablished the fact that God’s will has always been for one man to be with one woman.</w:t>
      </w:r>
    </w:p>
    <w:p w14:paraId="6FD1CD92" w14:textId="72990F0C" w:rsidR="00786573" w:rsidRPr="006A31FF" w:rsidRDefault="00786573" w:rsidP="00786573">
      <w:pPr>
        <w:rPr>
          <w:i/>
          <w:iCs/>
          <w:lang w:eastAsia="x-none"/>
        </w:rPr>
      </w:pPr>
      <w:r w:rsidRPr="006A31FF">
        <w:rPr>
          <w:i/>
          <w:iCs/>
          <w:color w:val="FF0000"/>
          <w:lang w:eastAsia="x-none"/>
        </w:rPr>
        <w:t>Matthew 19:4-5</w:t>
      </w:r>
      <w:r w:rsidRPr="006A31FF">
        <w:rPr>
          <w:i/>
          <w:iCs/>
          <w:lang w:eastAsia="x-none"/>
        </w:rPr>
        <w:t xml:space="preserve"> “And he answered and said unto them, Have ye not read, that </w:t>
      </w:r>
      <w:r w:rsidRPr="006A31FF">
        <w:rPr>
          <w:b/>
          <w:bCs/>
          <w:i/>
          <w:iCs/>
          <w:u w:val="single"/>
          <w:lang w:eastAsia="x-none"/>
        </w:rPr>
        <w:t>he which made them at the beginning made them male and female</w:t>
      </w:r>
      <w:r w:rsidRPr="006A31FF">
        <w:rPr>
          <w:i/>
          <w:iCs/>
          <w:lang w:eastAsia="x-none"/>
        </w:rPr>
        <w:t xml:space="preserve">, And said, </w:t>
      </w:r>
      <w:r w:rsidRPr="006A31FF">
        <w:rPr>
          <w:b/>
          <w:bCs/>
          <w:i/>
          <w:iCs/>
          <w:u w:val="single"/>
          <w:lang w:eastAsia="x-none"/>
        </w:rPr>
        <w:t>For this cause shall a man leave father and mother, and shall cleave to his wife: and they twain shall be one flesh</w:t>
      </w:r>
      <w:r w:rsidRPr="006A31FF">
        <w:rPr>
          <w:i/>
          <w:iCs/>
          <w:lang w:eastAsia="x-none"/>
        </w:rPr>
        <w:t>?”</w:t>
      </w:r>
    </w:p>
    <w:p w14:paraId="4D18A856" w14:textId="77084B88" w:rsidR="00786573" w:rsidRDefault="00786573" w:rsidP="00786573">
      <w:pPr>
        <w:rPr>
          <w:lang w:eastAsia="x-none"/>
        </w:rPr>
      </w:pPr>
      <w:r>
        <w:rPr>
          <w:lang w:eastAsia="x-none"/>
        </w:rPr>
        <w:t>Of course, there are only two acceptable ways for a marriage to end: either through death or divorce. And the only acceptable cause for divorce is adultery.</w:t>
      </w:r>
    </w:p>
    <w:p w14:paraId="74C2F009" w14:textId="0B1521D2" w:rsidR="00786573" w:rsidRDefault="00786573" w:rsidP="00786573">
      <w:pPr>
        <w:rPr>
          <w:lang w:eastAsia="x-none"/>
        </w:rPr>
      </w:pPr>
      <w:r>
        <w:rPr>
          <w:lang w:eastAsia="x-none"/>
        </w:rPr>
        <w:t>Moreover, it is clear that polygamy was abolished on the cross because one of the primary requirements for a man to be ordained as a deacon, pastor, or elder is that he is the husband of ONE wife.</w:t>
      </w:r>
    </w:p>
    <w:p w14:paraId="731BC96D" w14:textId="38F1D3E3" w:rsidR="00786573" w:rsidRPr="006A31FF" w:rsidRDefault="00786573" w:rsidP="00786573">
      <w:pPr>
        <w:rPr>
          <w:i/>
          <w:iCs/>
          <w:lang w:eastAsia="x-none"/>
        </w:rPr>
      </w:pPr>
      <w:r w:rsidRPr="006A31FF">
        <w:rPr>
          <w:i/>
          <w:iCs/>
          <w:color w:val="FF0000"/>
          <w:lang w:eastAsia="x-none"/>
        </w:rPr>
        <w:t xml:space="preserve">1 Timothy 3:2 </w:t>
      </w:r>
      <w:r w:rsidRPr="006A31FF">
        <w:rPr>
          <w:i/>
          <w:iCs/>
          <w:lang w:eastAsia="x-none"/>
        </w:rPr>
        <w:t xml:space="preserve">“A </w:t>
      </w:r>
      <w:r w:rsidRPr="006A31FF">
        <w:rPr>
          <w:b/>
          <w:bCs/>
          <w:i/>
          <w:iCs/>
          <w:u w:val="single"/>
          <w:lang w:eastAsia="x-none"/>
        </w:rPr>
        <w:t>bishop</w:t>
      </w:r>
      <w:r w:rsidRPr="006A31FF">
        <w:rPr>
          <w:i/>
          <w:iCs/>
          <w:lang w:eastAsia="x-none"/>
        </w:rPr>
        <w:t xml:space="preserve"> then must be blameless, </w:t>
      </w:r>
      <w:r w:rsidRPr="006A31FF">
        <w:rPr>
          <w:b/>
          <w:bCs/>
          <w:i/>
          <w:iCs/>
          <w:u w:val="single"/>
          <w:lang w:eastAsia="x-none"/>
        </w:rPr>
        <w:t>the husband of one wife</w:t>
      </w:r>
      <w:r w:rsidRPr="006A31FF">
        <w:rPr>
          <w:i/>
          <w:iCs/>
          <w:lang w:eastAsia="x-none"/>
        </w:rPr>
        <w:t>, vigilant, sober, of good behaviour, given to hospitality, apt to teach;”</w:t>
      </w:r>
    </w:p>
    <w:p w14:paraId="1A26651E" w14:textId="56ABC220" w:rsidR="00786573" w:rsidRDefault="00A76C25" w:rsidP="00786573">
      <w:pPr>
        <w:rPr>
          <w:lang w:eastAsia="x-none"/>
        </w:rPr>
      </w:pPr>
      <w:r>
        <w:rPr>
          <w:lang w:eastAsia="x-none"/>
        </w:rPr>
        <w:t>A bishop, or pastor as we call them today, must serve as an example to the rest of the flock. His example of only having one wife shows that the will of God for all people is to have one spouse. The example of the deacon, pastor, or elder shows that having more than one wife is against the Word of God.</w:t>
      </w:r>
    </w:p>
    <w:p w14:paraId="29E11578" w14:textId="50F486F1" w:rsidR="00A76C25" w:rsidRDefault="00A76C25" w:rsidP="00786573">
      <w:pPr>
        <w:rPr>
          <w:lang w:eastAsia="x-none"/>
        </w:rPr>
      </w:pPr>
      <w:r>
        <w:rPr>
          <w:lang w:eastAsia="x-none"/>
        </w:rPr>
        <w:lastRenderedPageBreak/>
        <w:t>What’s the bottom line? No matter how someone tries to frame it, no matter how they try to use verbal gymnastics, no matter how flowery their speech may be, polygamy is a blatant sin. Period.</w:t>
      </w:r>
    </w:p>
    <w:sectPr w:rsidR="00A76C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CBD"/>
    <w:rsid w:val="00061616"/>
    <w:rsid w:val="000847F0"/>
    <w:rsid w:val="001412CF"/>
    <w:rsid w:val="00176828"/>
    <w:rsid w:val="00244CCF"/>
    <w:rsid w:val="003641FB"/>
    <w:rsid w:val="00377F0A"/>
    <w:rsid w:val="00390160"/>
    <w:rsid w:val="003E62A0"/>
    <w:rsid w:val="0040710A"/>
    <w:rsid w:val="004A74CD"/>
    <w:rsid w:val="004C463A"/>
    <w:rsid w:val="004D7A92"/>
    <w:rsid w:val="005406A9"/>
    <w:rsid w:val="005501BA"/>
    <w:rsid w:val="005A5E49"/>
    <w:rsid w:val="0060753B"/>
    <w:rsid w:val="006A31FF"/>
    <w:rsid w:val="0071656F"/>
    <w:rsid w:val="007274CA"/>
    <w:rsid w:val="00786573"/>
    <w:rsid w:val="00832500"/>
    <w:rsid w:val="00941F30"/>
    <w:rsid w:val="009B20FC"/>
    <w:rsid w:val="009E273B"/>
    <w:rsid w:val="00A42E45"/>
    <w:rsid w:val="00A76C25"/>
    <w:rsid w:val="00AA4045"/>
    <w:rsid w:val="00B044DE"/>
    <w:rsid w:val="00B07B51"/>
    <w:rsid w:val="00B60E5E"/>
    <w:rsid w:val="00B80CBD"/>
    <w:rsid w:val="00BB4201"/>
    <w:rsid w:val="00BF2EB1"/>
    <w:rsid w:val="00C139EE"/>
    <w:rsid w:val="00C178F4"/>
    <w:rsid w:val="00C44D2C"/>
    <w:rsid w:val="00CA534E"/>
    <w:rsid w:val="00DC4F73"/>
    <w:rsid w:val="00DF2B6E"/>
    <w:rsid w:val="00DF386D"/>
    <w:rsid w:val="00F6486B"/>
    <w:rsid w:val="00F76615"/>
    <w:rsid w:val="00F851CE"/>
    <w:rsid w:val="00FF5F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43C54"/>
  <w15:chartTrackingRefBased/>
  <w15:docId w15:val="{D4DC8304-5983-4A38-B485-A1EFC7229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6843</TotalTime>
  <Pages>6</Pages>
  <Words>2616</Words>
  <Characters>14914</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41</cp:revision>
  <dcterms:created xsi:type="dcterms:W3CDTF">2023-06-02T10:21:00Z</dcterms:created>
  <dcterms:modified xsi:type="dcterms:W3CDTF">2023-08-31T12:37:00Z</dcterms:modified>
</cp:coreProperties>
</file>